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DD91B" w14:textId="77777777" w:rsidR="00DB1232" w:rsidRDefault="00DB1232" w:rsidP="00DB1232">
      <w:pPr>
        <w:pStyle w:val="Title"/>
        <w:spacing w:before="0"/>
      </w:pPr>
      <w:bookmarkStart w:id="0" w:name="_Toc513820695"/>
      <w:bookmarkStart w:id="1" w:name="_Toc514059668"/>
      <w:bookmarkStart w:id="2" w:name="_Toc514059669"/>
      <w:r w:rsidRPr="00247C87">
        <w:t xml:space="preserve">Feet First </w:t>
      </w:r>
      <w:r>
        <w:t>t</w:t>
      </w:r>
      <w:r w:rsidRPr="00247C87">
        <w:t>erm 1</w:t>
      </w:r>
      <w:r>
        <w:t>:</w:t>
      </w:r>
      <w:r w:rsidRPr="00247C87">
        <w:t xml:space="preserve"> walking and road safety</w:t>
      </w:r>
    </w:p>
    <w:p w14:paraId="563EE282" w14:textId="77777777" w:rsidR="00DB1232" w:rsidRPr="005C1B99" w:rsidRDefault="00DB1232" w:rsidP="00DB1232">
      <w:r>
        <w:t>Updated 2023</w:t>
      </w:r>
    </w:p>
    <w:p w14:paraId="45847F2D" w14:textId="77777777" w:rsidR="00DB1232" w:rsidRPr="00247C87" w:rsidRDefault="00DB1232" w:rsidP="00DB1232">
      <w:pPr>
        <w:pStyle w:val="Title"/>
        <w:spacing w:before="0"/>
      </w:pPr>
      <w:r>
        <w:rPr>
          <w:noProof/>
        </w:rPr>
        <w:drawing>
          <wp:inline distT="0" distB="0" distL="0" distR="0" wp14:anchorId="1FD30C8B" wp14:editId="7E94E3AB">
            <wp:extent cx="5976620" cy="1739900"/>
            <wp:effectExtent l="0" t="0" r="5080" b="0"/>
            <wp:docPr id="4913473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347399" name="Picture 491347399"/>
                    <pic:cNvPicPr/>
                  </pic:nvPicPr>
                  <pic:blipFill>
                    <a:blip r:embed="rId8">
                      <a:extLst>
                        <a:ext uri="{28A0092B-C50C-407E-A947-70E740481C1C}">
                          <a14:useLocalDpi xmlns:a14="http://schemas.microsoft.com/office/drawing/2010/main" val="0"/>
                        </a:ext>
                      </a:extLst>
                    </a:blip>
                    <a:stretch>
                      <a:fillRect/>
                    </a:stretch>
                  </pic:blipFill>
                  <pic:spPr>
                    <a:xfrm>
                      <a:off x="0" y="0"/>
                      <a:ext cx="5976620" cy="1739900"/>
                    </a:xfrm>
                    <a:prstGeom prst="rect">
                      <a:avLst/>
                    </a:prstGeom>
                  </pic:spPr>
                </pic:pic>
              </a:graphicData>
            </a:graphic>
          </wp:inline>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DE4F4"/>
        <w:tblLook w:val="04A0" w:firstRow="1" w:lastRow="0" w:firstColumn="1" w:lastColumn="0" w:noHBand="0" w:noVBand="1"/>
      </w:tblPr>
      <w:tblGrid>
        <w:gridCol w:w="9402"/>
      </w:tblGrid>
      <w:tr w:rsidR="00DB1232" w:rsidRPr="001F36D4" w14:paraId="2FF9DE54" w14:textId="77777777" w:rsidTr="009170A1">
        <w:trPr>
          <w:trHeight w:val="1598"/>
        </w:trPr>
        <w:tc>
          <w:tcPr>
            <w:tcW w:w="9402" w:type="dxa"/>
            <w:shd w:val="clear" w:color="auto" w:fill="CDE4F4"/>
          </w:tcPr>
          <w:p w14:paraId="070FB50C" w14:textId="2EA693A0" w:rsidR="00DB1232" w:rsidRPr="00DA0DC7" w:rsidRDefault="00DB1232" w:rsidP="009170A1">
            <w:pPr>
              <w:spacing w:after="120"/>
            </w:pPr>
            <w:r w:rsidRPr="00DA0DC7">
              <w:t xml:space="preserve">Key understanding: Walking benefits people, </w:t>
            </w:r>
            <w:proofErr w:type="gramStart"/>
            <w:r w:rsidRPr="00DA0DC7">
              <w:t>places</w:t>
            </w:r>
            <w:proofErr w:type="gramEnd"/>
            <w:r w:rsidRPr="00DA0DC7">
              <w:t xml:space="preserve"> and </w:t>
            </w:r>
            <w:r w:rsidR="00402016">
              <w:t xml:space="preserve">our </w:t>
            </w:r>
            <w:r w:rsidRPr="00DA0DC7">
              <w:t>planet.</w:t>
            </w:r>
          </w:p>
          <w:p w14:paraId="00A13CB8" w14:textId="77777777" w:rsidR="00DB1232" w:rsidRPr="001F36D4" w:rsidRDefault="00DB1232" w:rsidP="009170A1">
            <w:pPr>
              <w:spacing w:after="120"/>
            </w:pPr>
            <w:r w:rsidRPr="00DA0DC7">
              <w:t xml:space="preserve">Driving </w:t>
            </w:r>
            <w:r w:rsidRPr="001F36D4">
              <w:t>question: Walking – what difference can I make?</w:t>
            </w:r>
          </w:p>
          <w:p w14:paraId="44A30A87" w14:textId="77777777" w:rsidR="00DB1232" w:rsidRPr="001F36D4" w:rsidRDefault="00DB1232" w:rsidP="00DB1232">
            <w:pPr>
              <w:pStyle w:val="ListParagraph"/>
              <w:numPr>
                <w:ilvl w:val="0"/>
                <w:numId w:val="33"/>
              </w:numPr>
            </w:pPr>
            <w:r w:rsidRPr="001F36D4">
              <w:t>Define walking.</w:t>
            </w:r>
          </w:p>
          <w:p w14:paraId="3DD7B2EA" w14:textId="77777777" w:rsidR="00DB1232" w:rsidRPr="001F36D4" w:rsidRDefault="00DB1232" w:rsidP="00DB1232">
            <w:pPr>
              <w:pStyle w:val="ListParagraph"/>
              <w:numPr>
                <w:ilvl w:val="0"/>
                <w:numId w:val="33"/>
              </w:numPr>
            </w:pPr>
            <w:r w:rsidRPr="001F36D4">
              <w:t>Explain the benefits of walking.</w:t>
            </w:r>
          </w:p>
          <w:p w14:paraId="16F78018" w14:textId="77777777" w:rsidR="00DB1232" w:rsidRPr="001F36D4" w:rsidRDefault="00DB1232" w:rsidP="00DB1232">
            <w:pPr>
              <w:pStyle w:val="ListParagraph"/>
              <w:numPr>
                <w:ilvl w:val="0"/>
                <w:numId w:val="33"/>
              </w:numPr>
            </w:pPr>
            <w:r w:rsidRPr="001F36D4">
              <w:t>Predict how using sustainable transport such as walking might improve people, places and the planet. </w:t>
            </w:r>
          </w:p>
        </w:tc>
      </w:tr>
    </w:tbl>
    <w:p w14:paraId="1FF4402B" w14:textId="77777777" w:rsidR="00DB1232" w:rsidRDefault="00DB1232" w:rsidP="005E4C7B">
      <w:pPr>
        <w:rPr>
          <w:rFonts w:cstheme="minorHAnsi"/>
          <w:b/>
        </w:rPr>
      </w:pPr>
    </w:p>
    <w:p w14:paraId="30D81A16" w14:textId="784E7EB8" w:rsidR="00626594" w:rsidRPr="00DB1232" w:rsidRDefault="00626594" w:rsidP="00DB1232">
      <w:pPr>
        <w:pStyle w:val="Heading1"/>
      </w:pPr>
      <w:r w:rsidRPr="00DB1232">
        <w:t>Activity 1.3 Mathematics: statistical investigation on road safety</w:t>
      </w:r>
    </w:p>
    <w:p w14:paraId="3EB175F8" w14:textId="7325B711" w:rsidR="00A3766B" w:rsidRPr="007E6C12" w:rsidRDefault="00A3766B" w:rsidP="00A3766B">
      <w:r w:rsidRPr="00247C87">
        <w:t xml:space="preserve">Achievement objectives – see New Zealand Curriculum </w:t>
      </w:r>
      <w:r>
        <w:t>Mathematics and Statistics</w:t>
      </w:r>
      <w:r w:rsidRPr="00247C87">
        <w:t xml:space="preserve"> levels 1-4</w:t>
      </w:r>
      <w:r w:rsidR="00402016">
        <w:t xml:space="preserve"> s</w:t>
      </w:r>
      <w:r w:rsidR="00D5226C">
        <w:t>tatistical investigation and statistical literacy</w:t>
      </w:r>
      <w:r w:rsidRPr="007E6C12">
        <w:t>.</w:t>
      </w:r>
    </w:p>
    <w:p w14:paraId="6D6D8CE4" w14:textId="77777777" w:rsidR="00626594" w:rsidRPr="005E4C7B" w:rsidRDefault="00626594" w:rsidP="00DB1232"/>
    <w:p w14:paraId="1EC2EAEF" w14:textId="77777777" w:rsidR="00626594" w:rsidRPr="005E4C7B" w:rsidRDefault="00626594" w:rsidP="00DB1232">
      <w:pPr>
        <w:pStyle w:val="Heading2"/>
      </w:pPr>
      <w:r w:rsidRPr="005E4C7B">
        <w:t>Example learning intentions</w:t>
      </w:r>
    </w:p>
    <w:p w14:paraId="36BBA014" w14:textId="77777777" w:rsidR="00626594" w:rsidRPr="005E4C7B" w:rsidRDefault="00626594" w:rsidP="005E4C7B">
      <w:pPr>
        <w:rPr>
          <w:rFonts w:cstheme="minorHAnsi"/>
        </w:rPr>
      </w:pPr>
      <w:r w:rsidRPr="005E4C7B">
        <w:rPr>
          <w:rFonts w:cstheme="minorHAnsi"/>
        </w:rPr>
        <w:t>Define ‘statistical investigation’.</w:t>
      </w:r>
    </w:p>
    <w:p w14:paraId="56F8DD28" w14:textId="77777777" w:rsidR="00626594" w:rsidRPr="005E4C7B" w:rsidRDefault="00626594" w:rsidP="005E4C7B">
      <w:pPr>
        <w:rPr>
          <w:rFonts w:cstheme="minorHAnsi"/>
        </w:rPr>
      </w:pPr>
      <w:r w:rsidRPr="005E4C7B">
        <w:rPr>
          <w:rFonts w:cstheme="minorHAnsi"/>
        </w:rPr>
        <w:t>Gather relevant data.</w:t>
      </w:r>
    </w:p>
    <w:p w14:paraId="244922B9" w14:textId="77777777" w:rsidR="00626594" w:rsidRPr="005E4C7B" w:rsidRDefault="00626594" w:rsidP="005E4C7B">
      <w:pPr>
        <w:rPr>
          <w:rFonts w:cstheme="minorHAnsi"/>
        </w:rPr>
      </w:pPr>
      <w:r w:rsidRPr="005E4C7B">
        <w:rPr>
          <w:rFonts w:cstheme="minorHAnsi"/>
        </w:rPr>
        <w:t>Sort and count information using a range of methods.</w:t>
      </w:r>
    </w:p>
    <w:p w14:paraId="24C5C8DC" w14:textId="77777777" w:rsidR="00626594" w:rsidRPr="005E4C7B" w:rsidRDefault="00626594" w:rsidP="005E4C7B">
      <w:pPr>
        <w:rPr>
          <w:rFonts w:cstheme="minorHAnsi"/>
        </w:rPr>
      </w:pPr>
      <w:r w:rsidRPr="005E4C7B">
        <w:rPr>
          <w:rFonts w:cstheme="minorHAnsi"/>
        </w:rPr>
        <w:t>Graph relevant data using a range of methods.</w:t>
      </w:r>
    </w:p>
    <w:p w14:paraId="52B7557F" w14:textId="77777777" w:rsidR="00626594" w:rsidRPr="005E4C7B" w:rsidRDefault="00626594" w:rsidP="005E4C7B">
      <w:pPr>
        <w:rPr>
          <w:rFonts w:cstheme="minorHAnsi"/>
        </w:rPr>
      </w:pPr>
      <w:r w:rsidRPr="005E4C7B">
        <w:rPr>
          <w:rFonts w:cstheme="minorHAnsi"/>
        </w:rPr>
        <w:t>Analyse the data.</w:t>
      </w:r>
    </w:p>
    <w:p w14:paraId="5E57BE1B" w14:textId="77777777" w:rsidR="00626594" w:rsidRPr="005E4C7B" w:rsidRDefault="00626594" w:rsidP="005E4C7B">
      <w:pPr>
        <w:rPr>
          <w:rFonts w:cstheme="minorHAnsi"/>
        </w:rPr>
      </w:pPr>
      <w:r w:rsidRPr="005E4C7B">
        <w:rPr>
          <w:rFonts w:cstheme="minorHAnsi"/>
        </w:rPr>
        <w:t>Interpret statements to make meaning.</w:t>
      </w:r>
    </w:p>
    <w:p w14:paraId="6724EAE5" w14:textId="77777777" w:rsidR="00626594" w:rsidRPr="005E4C7B" w:rsidRDefault="00626594" w:rsidP="005E4C7B">
      <w:pPr>
        <w:rPr>
          <w:rFonts w:cstheme="minorHAnsi"/>
        </w:rPr>
      </w:pPr>
      <w:r w:rsidRPr="005E4C7B">
        <w:rPr>
          <w:rFonts w:cstheme="minorHAnsi"/>
        </w:rPr>
        <w:t>Identify patterns and trends.</w:t>
      </w:r>
    </w:p>
    <w:p w14:paraId="0E545246" w14:textId="77777777" w:rsidR="00626594" w:rsidRPr="005E4C7B" w:rsidRDefault="00626594" w:rsidP="005E4C7B">
      <w:pPr>
        <w:rPr>
          <w:rFonts w:cstheme="minorHAnsi"/>
        </w:rPr>
      </w:pPr>
      <w:r w:rsidRPr="005E4C7B">
        <w:rPr>
          <w:rFonts w:cstheme="minorHAnsi"/>
        </w:rPr>
        <w:t>Justify these trends and patterns from the data collected.</w:t>
      </w:r>
    </w:p>
    <w:p w14:paraId="53E4FD4D" w14:textId="77777777" w:rsidR="00626594" w:rsidRPr="005E4C7B" w:rsidRDefault="00626594" w:rsidP="005E4C7B">
      <w:pPr>
        <w:rPr>
          <w:rFonts w:cstheme="minorHAnsi"/>
        </w:rPr>
      </w:pPr>
      <w:r w:rsidRPr="005E4C7B">
        <w:rPr>
          <w:rFonts w:cstheme="minorHAnsi"/>
        </w:rPr>
        <w:t>Compare and contrast results.</w:t>
      </w:r>
    </w:p>
    <w:p w14:paraId="12D663D1" w14:textId="77777777" w:rsidR="00626594" w:rsidRPr="005E4C7B" w:rsidRDefault="00626594" w:rsidP="005E4C7B">
      <w:pPr>
        <w:rPr>
          <w:rFonts w:cstheme="minorHAnsi"/>
        </w:rPr>
      </w:pPr>
      <w:r w:rsidRPr="005E4C7B">
        <w:rPr>
          <w:rFonts w:cstheme="minorHAnsi"/>
        </w:rPr>
        <w:t>Formulate questions that will gather relevant information.</w:t>
      </w:r>
    </w:p>
    <w:p w14:paraId="746D689E" w14:textId="77777777" w:rsidR="00626594" w:rsidRPr="005E4C7B" w:rsidRDefault="00626594" w:rsidP="005E4C7B">
      <w:pPr>
        <w:rPr>
          <w:rFonts w:cstheme="minorHAnsi"/>
        </w:rPr>
      </w:pPr>
      <w:r w:rsidRPr="005E4C7B">
        <w:rPr>
          <w:rFonts w:cstheme="minorHAnsi"/>
        </w:rPr>
        <w:t>Present in a way that will inform others.</w:t>
      </w:r>
    </w:p>
    <w:p w14:paraId="245369EA" w14:textId="77777777" w:rsidR="00626594" w:rsidRPr="005E4C7B" w:rsidRDefault="00626594" w:rsidP="005E4C7B">
      <w:pPr>
        <w:rPr>
          <w:rFonts w:cstheme="minorHAnsi"/>
        </w:rPr>
      </w:pPr>
      <w:r w:rsidRPr="005E4C7B">
        <w:rPr>
          <w:rFonts w:cstheme="minorHAnsi"/>
        </w:rPr>
        <w:t>Evaluate the effectiveness of statistical investigations by others.</w:t>
      </w:r>
    </w:p>
    <w:p w14:paraId="2F12FADE" w14:textId="77777777" w:rsidR="00626594" w:rsidRPr="005E4C7B" w:rsidRDefault="00626594" w:rsidP="005E4C7B">
      <w:pPr>
        <w:rPr>
          <w:rFonts w:cstheme="minorHAnsi"/>
        </w:rPr>
      </w:pPr>
    </w:p>
    <w:p w14:paraId="062EEDB8" w14:textId="77777777" w:rsidR="00626594" w:rsidRPr="005E4C7B" w:rsidRDefault="00626594" w:rsidP="00DB1232">
      <w:pPr>
        <w:pStyle w:val="Heading2"/>
      </w:pPr>
      <w:r w:rsidRPr="005E4C7B">
        <w:lastRenderedPageBreak/>
        <w:t>Learning experiences</w:t>
      </w:r>
    </w:p>
    <w:p w14:paraId="1D468F4D" w14:textId="77777777" w:rsidR="00402016" w:rsidRDefault="00402016" w:rsidP="00402016">
      <w:pPr>
        <w:rPr>
          <w:i/>
          <w:iCs/>
        </w:rPr>
      </w:pPr>
      <w:r>
        <w:rPr>
          <w:i/>
          <w:iCs/>
        </w:rPr>
        <w:t>Select the learning experiences that best match the abilities of your student and that support your learning intentions.</w:t>
      </w:r>
    </w:p>
    <w:p w14:paraId="7354F15D" w14:textId="77777777" w:rsidR="00EC342C" w:rsidRPr="005E4C7B" w:rsidRDefault="00EC342C" w:rsidP="005E4C7B">
      <w:pPr>
        <w:rPr>
          <w:rFonts w:cstheme="minorHAnsi"/>
          <w:i/>
        </w:rPr>
      </w:pPr>
    </w:p>
    <w:p w14:paraId="7ED64535" w14:textId="24A32691" w:rsidR="007747FA" w:rsidRDefault="001C2B50" w:rsidP="005E4C7B">
      <w:pPr>
        <w:rPr>
          <w:rFonts w:cstheme="minorHAnsi"/>
        </w:rPr>
      </w:pPr>
      <w:r>
        <w:rPr>
          <w:rFonts w:cstheme="minorHAnsi"/>
        </w:rPr>
        <w:t>Share online information with students</w:t>
      </w:r>
      <w:r w:rsidR="00626594" w:rsidRPr="005E4C7B">
        <w:rPr>
          <w:rFonts w:cstheme="minorHAnsi"/>
        </w:rPr>
        <w:t xml:space="preserve"> to give them a feel of what a statistical investigation is.</w:t>
      </w:r>
    </w:p>
    <w:p w14:paraId="689B75D1" w14:textId="0F14851F" w:rsidR="00624B4E" w:rsidRDefault="00000000" w:rsidP="005E4C7B">
      <w:pPr>
        <w:rPr>
          <w:rFonts w:cstheme="minorHAnsi"/>
        </w:rPr>
      </w:pPr>
      <w:hyperlink r:id="rId9" w:anchor="statsdisplay" w:history="1">
        <w:r w:rsidR="00624B4E" w:rsidRPr="00624B4E">
          <w:rPr>
            <w:rStyle w:val="Hyperlink"/>
            <w:rFonts w:cstheme="minorHAnsi"/>
          </w:rPr>
          <w:t>Maths statistics exemplars (TKI)</w:t>
        </w:r>
      </w:hyperlink>
    </w:p>
    <w:p w14:paraId="45F80BB6" w14:textId="77777777" w:rsidR="006C0455" w:rsidRDefault="00000000" w:rsidP="005E4C7B">
      <w:pPr>
        <w:rPr>
          <w:rFonts w:cstheme="minorHAnsi"/>
        </w:rPr>
      </w:pPr>
      <w:hyperlink r:id="rId10" w:history="1">
        <w:r w:rsidR="00DF5A43" w:rsidRPr="00DF5A43">
          <w:rPr>
            <w:rStyle w:val="Hyperlink"/>
            <w:rFonts w:cstheme="minorHAnsi"/>
          </w:rPr>
          <w:t>Statistical investigations units of work (</w:t>
        </w:r>
        <w:proofErr w:type="spellStart"/>
        <w:r w:rsidR="00DF5A43" w:rsidRPr="00DF5A43">
          <w:rPr>
            <w:rStyle w:val="Hyperlink"/>
            <w:rFonts w:cstheme="minorHAnsi"/>
          </w:rPr>
          <w:t>NZMaths</w:t>
        </w:r>
        <w:proofErr w:type="spellEnd"/>
        <w:r w:rsidR="00DF5A43" w:rsidRPr="00DF5A43">
          <w:rPr>
            <w:rStyle w:val="Hyperlink"/>
            <w:rFonts w:cstheme="minorHAnsi"/>
          </w:rPr>
          <w:t>)</w:t>
        </w:r>
      </w:hyperlink>
    </w:p>
    <w:p w14:paraId="23C23283" w14:textId="665AE61D" w:rsidR="006C0455" w:rsidRDefault="00000000" w:rsidP="005E4C7B">
      <w:pPr>
        <w:rPr>
          <w:rFonts w:cstheme="minorHAnsi"/>
        </w:rPr>
      </w:pPr>
      <w:hyperlink r:id="rId11" w:history="1">
        <w:r w:rsidR="006C0455" w:rsidRPr="00063F7E">
          <w:rPr>
            <w:rStyle w:val="Hyperlink"/>
            <w:rFonts w:cstheme="minorHAnsi"/>
          </w:rPr>
          <w:t>How kids learn: the statistical enquiry cycle (</w:t>
        </w:r>
        <w:proofErr w:type="spellStart"/>
        <w:r w:rsidR="00063F7E" w:rsidRPr="00063F7E">
          <w:rPr>
            <w:rStyle w:val="Hyperlink"/>
            <w:rFonts w:cstheme="minorHAnsi"/>
          </w:rPr>
          <w:t>CensusAtSchool</w:t>
        </w:r>
        <w:proofErr w:type="spellEnd"/>
        <w:r w:rsidR="00063F7E" w:rsidRPr="00063F7E">
          <w:rPr>
            <w:rStyle w:val="Hyperlink"/>
            <w:rFonts w:cstheme="minorHAnsi"/>
          </w:rPr>
          <w:t>)</w:t>
        </w:r>
      </w:hyperlink>
    </w:p>
    <w:p w14:paraId="4A9AB930" w14:textId="77777777" w:rsidR="00626594" w:rsidRPr="005E4C7B" w:rsidRDefault="00626594" w:rsidP="005E4C7B">
      <w:pPr>
        <w:rPr>
          <w:rFonts w:cstheme="minorHAnsi"/>
        </w:rPr>
      </w:pPr>
      <w:r w:rsidRPr="005E4C7B">
        <w:rPr>
          <w:rFonts w:cstheme="minorHAnsi"/>
        </w:rPr>
        <w:t>Define ‘statistical investigation’ with the students and record their responses.</w:t>
      </w:r>
    </w:p>
    <w:p w14:paraId="6B2E6C1E" w14:textId="77777777" w:rsidR="00626594" w:rsidRPr="005E4C7B" w:rsidRDefault="00626594" w:rsidP="005E4C7B">
      <w:pPr>
        <w:rPr>
          <w:rFonts w:cstheme="minorHAnsi"/>
        </w:rPr>
      </w:pPr>
      <w:r w:rsidRPr="005E4C7B">
        <w:rPr>
          <w:rFonts w:cstheme="minorHAnsi"/>
        </w:rPr>
        <w:t>Discuss reasons for collecting information.</w:t>
      </w:r>
    </w:p>
    <w:p w14:paraId="6EF6B7E0" w14:textId="08ED0057" w:rsidR="00626594" w:rsidRPr="005E4C7B" w:rsidRDefault="00626594" w:rsidP="005E4C7B">
      <w:pPr>
        <w:rPr>
          <w:rFonts w:cstheme="minorHAnsi"/>
        </w:rPr>
      </w:pPr>
      <w:r w:rsidRPr="005E4C7B">
        <w:rPr>
          <w:rFonts w:cstheme="minorHAnsi"/>
        </w:rPr>
        <w:t xml:space="preserve">Start a class ‘glossary’ collecting statistical vocabulary as you proceed through the process. List </w:t>
      </w:r>
      <w:proofErr w:type="gramStart"/>
      <w:r w:rsidRPr="005E4C7B">
        <w:rPr>
          <w:rFonts w:cstheme="minorHAnsi"/>
        </w:rPr>
        <w:t>all of</w:t>
      </w:r>
      <w:proofErr w:type="gramEnd"/>
      <w:r w:rsidRPr="005E4C7B">
        <w:rPr>
          <w:rFonts w:cstheme="minorHAnsi"/>
        </w:rPr>
        <w:t xml:space="preserve"> the different ideas that you could gather data on from the students in the class.</w:t>
      </w:r>
    </w:p>
    <w:p w14:paraId="09F90BAF" w14:textId="55F83984" w:rsidR="00626594" w:rsidRPr="005E4C7B" w:rsidRDefault="00626594" w:rsidP="005E4C7B">
      <w:pPr>
        <w:rPr>
          <w:rFonts w:cstheme="minorHAnsi"/>
        </w:rPr>
      </w:pPr>
      <w:r w:rsidRPr="005E4C7B">
        <w:rPr>
          <w:rFonts w:cstheme="minorHAnsi"/>
        </w:rPr>
        <w:t>Use a tally chart to record some classroom data (birthdays</w:t>
      </w:r>
      <w:r w:rsidR="00A47AF2">
        <w:rPr>
          <w:rFonts w:cstheme="minorHAnsi"/>
        </w:rPr>
        <w:t xml:space="preserve">, </w:t>
      </w:r>
      <w:r w:rsidRPr="005E4C7B">
        <w:rPr>
          <w:rFonts w:cstheme="minorHAnsi"/>
        </w:rPr>
        <w:t>types of pets</w:t>
      </w:r>
      <w:r w:rsidR="00A30A17">
        <w:rPr>
          <w:rFonts w:cstheme="minorHAnsi"/>
        </w:rPr>
        <w:t xml:space="preserve">, </w:t>
      </w:r>
      <w:r w:rsidRPr="005E4C7B">
        <w:rPr>
          <w:rFonts w:cstheme="minorHAnsi"/>
        </w:rPr>
        <w:t>types of cars</w:t>
      </w:r>
      <w:r w:rsidR="00A30A17">
        <w:rPr>
          <w:rFonts w:cstheme="minorHAnsi"/>
        </w:rPr>
        <w:t xml:space="preserve">, </w:t>
      </w:r>
      <w:r w:rsidRPr="005E4C7B">
        <w:rPr>
          <w:rFonts w:cstheme="minorHAnsi"/>
        </w:rPr>
        <w:t xml:space="preserve">main thing in their lunchbox).  </w:t>
      </w:r>
    </w:p>
    <w:p w14:paraId="3241DD11" w14:textId="18722993" w:rsidR="00626594" w:rsidRPr="005E4C7B" w:rsidRDefault="00626594" w:rsidP="005E4C7B">
      <w:pPr>
        <w:rPr>
          <w:rFonts w:cstheme="minorHAnsi"/>
        </w:rPr>
      </w:pPr>
      <w:r w:rsidRPr="005E4C7B">
        <w:rPr>
          <w:rFonts w:cstheme="minorHAnsi"/>
        </w:rPr>
        <w:t>Describe different ways to plot information and demonstrate findings (pictogram, histogram, bar, pie, circle graphs etc).</w:t>
      </w:r>
    </w:p>
    <w:p w14:paraId="2E8CC1F3" w14:textId="589FFC25" w:rsidR="00626594" w:rsidRPr="005E4C7B" w:rsidRDefault="00626594" w:rsidP="005E4C7B">
      <w:pPr>
        <w:rPr>
          <w:rFonts w:cstheme="minorHAnsi"/>
        </w:rPr>
      </w:pPr>
      <w:r w:rsidRPr="005E4C7B">
        <w:rPr>
          <w:rFonts w:cstheme="minorHAnsi"/>
        </w:rPr>
        <w:t xml:space="preserve">Model each graph separately with the class and then get students to record their data.  </w:t>
      </w:r>
    </w:p>
    <w:p w14:paraId="68F9574C" w14:textId="77777777" w:rsidR="00626594" w:rsidRPr="005E4C7B" w:rsidRDefault="00626594" w:rsidP="005E4C7B">
      <w:pPr>
        <w:rPr>
          <w:rFonts w:cstheme="minorHAnsi"/>
        </w:rPr>
      </w:pPr>
      <w:r w:rsidRPr="005E4C7B">
        <w:rPr>
          <w:rFonts w:cstheme="minorHAnsi"/>
        </w:rPr>
        <w:t>Compare and contrast the different ways of recording data.</w:t>
      </w:r>
    </w:p>
    <w:p w14:paraId="7A98869F" w14:textId="77777777" w:rsidR="00626594" w:rsidRPr="005E4C7B" w:rsidRDefault="00626594" w:rsidP="005E4C7B">
      <w:pPr>
        <w:rPr>
          <w:rFonts w:cstheme="minorHAnsi"/>
        </w:rPr>
      </w:pPr>
      <w:r w:rsidRPr="005E4C7B">
        <w:rPr>
          <w:rFonts w:cstheme="minorHAnsi"/>
        </w:rPr>
        <w:t>Identify a trend or a pattern and explain what some of the causes might be.</w:t>
      </w:r>
    </w:p>
    <w:p w14:paraId="487174ED" w14:textId="0732B225" w:rsidR="00626594" w:rsidRPr="005E4C7B" w:rsidRDefault="00626594" w:rsidP="005E4C7B">
      <w:pPr>
        <w:rPr>
          <w:rFonts w:cstheme="minorHAnsi"/>
        </w:rPr>
      </w:pPr>
      <w:r w:rsidRPr="005E4C7B">
        <w:rPr>
          <w:rFonts w:cstheme="minorHAnsi"/>
        </w:rPr>
        <w:t xml:space="preserve">Select a questioning framework (5 </w:t>
      </w:r>
      <w:proofErr w:type="spellStart"/>
      <w:r w:rsidRPr="005E4C7B">
        <w:rPr>
          <w:rFonts w:cstheme="minorHAnsi"/>
        </w:rPr>
        <w:t>Ws</w:t>
      </w:r>
      <w:proofErr w:type="spellEnd"/>
      <w:r w:rsidRPr="005E4C7B">
        <w:rPr>
          <w:rFonts w:cstheme="minorHAnsi"/>
        </w:rPr>
        <w:t>) and model the types of questions you might ask if you were gathering information from other teachers about the types of cars that they drove. Determine what a relevant and a not relevant question would be.</w:t>
      </w:r>
    </w:p>
    <w:p w14:paraId="439F88FB" w14:textId="45EFF634" w:rsidR="00626594" w:rsidRPr="005E4C7B" w:rsidRDefault="00626594" w:rsidP="005E4C7B">
      <w:pPr>
        <w:rPr>
          <w:rFonts w:cstheme="minorHAnsi"/>
        </w:rPr>
      </w:pPr>
      <w:r w:rsidRPr="005E4C7B">
        <w:rPr>
          <w:rFonts w:cstheme="minorHAnsi"/>
        </w:rPr>
        <w:t>Create a question board (digital or non</w:t>
      </w:r>
      <w:r w:rsidR="00517B57">
        <w:rPr>
          <w:rFonts w:cstheme="minorHAnsi"/>
        </w:rPr>
        <w:t>-</w:t>
      </w:r>
      <w:r w:rsidRPr="005E4C7B">
        <w:rPr>
          <w:rFonts w:cstheme="minorHAnsi"/>
        </w:rPr>
        <w:t>digital) with the student questions that they have used as part of their inquiry.</w:t>
      </w:r>
    </w:p>
    <w:p w14:paraId="54A3B859" w14:textId="10486416" w:rsidR="00626594" w:rsidRPr="005E4C7B" w:rsidRDefault="00626594" w:rsidP="005E4C7B">
      <w:pPr>
        <w:rPr>
          <w:rFonts w:cstheme="minorHAnsi"/>
        </w:rPr>
      </w:pPr>
      <w:r w:rsidRPr="005E4C7B">
        <w:rPr>
          <w:rFonts w:cstheme="minorHAnsi"/>
        </w:rPr>
        <w:t>Sequence the process of a statistical investigation.</w:t>
      </w:r>
      <w:r w:rsidR="00517B57">
        <w:rPr>
          <w:rFonts w:cstheme="minorHAnsi"/>
        </w:rPr>
        <w:t xml:space="preserve"> </w:t>
      </w:r>
      <w:r w:rsidRPr="005E4C7B">
        <w:rPr>
          <w:rFonts w:cstheme="minorHAnsi"/>
        </w:rPr>
        <w:t xml:space="preserve">Sequence a possible time frame </w:t>
      </w:r>
      <w:r w:rsidR="00517B57">
        <w:rPr>
          <w:rFonts w:cstheme="minorHAnsi"/>
        </w:rPr>
        <w:t>for</w:t>
      </w:r>
      <w:r w:rsidRPr="005E4C7B">
        <w:rPr>
          <w:rFonts w:cstheme="minorHAnsi"/>
        </w:rPr>
        <w:t xml:space="preserve"> this.</w:t>
      </w:r>
    </w:p>
    <w:p w14:paraId="27E40853" w14:textId="77777777" w:rsidR="00626594" w:rsidRDefault="00626594" w:rsidP="005E4C7B">
      <w:pPr>
        <w:rPr>
          <w:rFonts w:cstheme="minorHAnsi"/>
        </w:rPr>
      </w:pPr>
      <w:r w:rsidRPr="005E4C7B">
        <w:rPr>
          <w:rFonts w:cstheme="minorHAnsi"/>
        </w:rPr>
        <w:t>Get students to reflect on what graph they liked best and why.</w:t>
      </w:r>
    </w:p>
    <w:p w14:paraId="3A191001" w14:textId="77777777" w:rsidR="00144252" w:rsidRPr="005E4C7B" w:rsidRDefault="00144252" w:rsidP="005E4C7B">
      <w:pPr>
        <w:rPr>
          <w:rFonts w:cstheme="minorHAnsi"/>
        </w:rPr>
      </w:pPr>
    </w:p>
    <w:tbl>
      <w:tblPr>
        <w:tblStyle w:val="TableGrid"/>
        <w:tblW w:w="4995" w:type="pct"/>
        <w:tblLook w:val="04A0" w:firstRow="1" w:lastRow="0" w:firstColumn="1" w:lastColumn="0" w:noHBand="0" w:noVBand="1"/>
      </w:tblPr>
      <w:tblGrid>
        <w:gridCol w:w="9403"/>
      </w:tblGrid>
      <w:tr w:rsidR="002D6B62" w:rsidRPr="002D6B62" w14:paraId="5CD1CA61" w14:textId="77777777" w:rsidTr="00144252">
        <w:trPr>
          <w:trHeight w:val="991"/>
        </w:trPr>
        <w:tc>
          <w:tcPr>
            <w:tcW w:w="5000" w:type="pct"/>
            <w:tcBorders>
              <w:top w:val="nil"/>
              <w:left w:val="nil"/>
              <w:bottom w:val="nil"/>
              <w:right w:val="nil"/>
            </w:tcBorders>
            <w:shd w:val="clear" w:color="auto" w:fill="CDE4F4"/>
          </w:tcPr>
          <w:p w14:paraId="7836DA40" w14:textId="77777777" w:rsidR="00E30DBC" w:rsidRDefault="00E30DBC" w:rsidP="00144252">
            <w:pPr>
              <w:spacing w:after="120"/>
              <w:rPr>
                <w:rFonts w:cstheme="minorHAnsi"/>
              </w:rPr>
            </w:pPr>
          </w:p>
          <w:p w14:paraId="73CFF255" w14:textId="53EAF7F2" w:rsidR="002D6B62" w:rsidRPr="002D6B62" w:rsidRDefault="002D6B62" w:rsidP="00144252">
            <w:pPr>
              <w:spacing w:after="120"/>
              <w:rPr>
                <w:rFonts w:cstheme="minorHAnsi"/>
              </w:rPr>
            </w:pPr>
            <w:r w:rsidRPr="002D6B62">
              <w:rPr>
                <w:rFonts w:cstheme="minorHAnsi"/>
              </w:rPr>
              <w:t>Create your own statistical investigation (in pairs or groups) around</w:t>
            </w:r>
            <w:r w:rsidRPr="00144252">
              <w:rPr>
                <w:rFonts w:cstheme="minorHAnsi"/>
              </w:rPr>
              <w:t xml:space="preserve"> a </w:t>
            </w:r>
            <w:r w:rsidR="00144252" w:rsidRPr="00144252">
              <w:rPr>
                <w:rFonts w:cstheme="minorHAnsi"/>
              </w:rPr>
              <w:t>r</w:t>
            </w:r>
            <w:r w:rsidRPr="00144252">
              <w:rPr>
                <w:rFonts w:cstheme="minorHAnsi"/>
              </w:rPr>
              <w:t xml:space="preserve">oad </w:t>
            </w:r>
            <w:r w:rsidR="00144252" w:rsidRPr="00144252">
              <w:rPr>
                <w:rFonts w:cstheme="minorHAnsi"/>
              </w:rPr>
              <w:t>s</w:t>
            </w:r>
            <w:r w:rsidRPr="00144252">
              <w:rPr>
                <w:rFonts w:cstheme="minorHAnsi"/>
              </w:rPr>
              <w:t xml:space="preserve">afety </w:t>
            </w:r>
            <w:r w:rsidRPr="002D6B62">
              <w:rPr>
                <w:rFonts w:cstheme="minorHAnsi"/>
              </w:rPr>
              <w:t>issue that has relevance in your community. You will need to follow the process that you have already created.</w:t>
            </w:r>
          </w:p>
          <w:p w14:paraId="0B90ABCE" w14:textId="77777777" w:rsidR="002D6B62" w:rsidRPr="002D6B62" w:rsidRDefault="002D6B62" w:rsidP="00144252">
            <w:pPr>
              <w:spacing w:after="120"/>
              <w:rPr>
                <w:rFonts w:cstheme="minorHAnsi"/>
              </w:rPr>
            </w:pPr>
            <w:r w:rsidRPr="002D6B62">
              <w:rPr>
                <w:rFonts w:cstheme="minorHAnsi"/>
              </w:rPr>
              <w:t xml:space="preserve">Possible contexts: </w:t>
            </w:r>
          </w:p>
          <w:p w14:paraId="481BBA4E" w14:textId="77777777" w:rsidR="002D6B62" w:rsidRPr="00E30DBC" w:rsidRDefault="002D6B62" w:rsidP="00E30DBC">
            <w:pPr>
              <w:pStyle w:val="ListParagraph"/>
              <w:numPr>
                <w:ilvl w:val="0"/>
                <w:numId w:val="34"/>
              </w:numPr>
              <w:rPr>
                <w:rFonts w:cstheme="minorHAnsi"/>
              </w:rPr>
            </w:pPr>
            <w:r w:rsidRPr="00E30DBC">
              <w:rPr>
                <w:rFonts w:cstheme="minorHAnsi"/>
              </w:rPr>
              <w:t xml:space="preserve">parents dropping students off too close to children </w:t>
            </w:r>
            <w:proofErr w:type="gramStart"/>
            <w:r w:rsidRPr="00E30DBC">
              <w:rPr>
                <w:rFonts w:cstheme="minorHAnsi"/>
              </w:rPr>
              <w:t>zones</w:t>
            </w:r>
            <w:proofErr w:type="gramEnd"/>
          </w:p>
          <w:p w14:paraId="6AC70C37" w14:textId="77777777" w:rsidR="002D6B62" w:rsidRPr="00E30DBC" w:rsidRDefault="002D6B62" w:rsidP="00E30DBC">
            <w:pPr>
              <w:pStyle w:val="ListParagraph"/>
              <w:numPr>
                <w:ilvl w:val="0"/>
                <w:numId w:val="34"/>
              </w:numPr>
              <w:rPr>
                <w:rFonts w:cstheme="minorHAnsi"/>
              </w:rPr>
            </w:pPr>
            <w:r w:rsidRPr="00E30DBC">
              <w:rPr>
                <w:rFonts w:cstheme="minorHAnsi"/>
              </w:rPr>
              <w:t>pedestrian crossings, kea crossings</w:t>
            </w:r>
          </w:p>
          <w:p w14:paraId="712C7790" w14:textId="77777777" w:rsidR="002D6B62" w:rsidRPr="00E30DBC" w:rsidRDefault="002D6B62" w:rsidP="00E30DBC">
            <w:pPr>
              <w:pStyle w:val="ListParagraph"/>
              <w:numPr>
                <w:ilvl w:val="0"/>
                <w:numId w:val="34"/>
              </w:numPr>
              <w:rPr>
                <w:rFonts w:cstheme="minorHAnsi"/>
              </w:rPr>
            </w:pPr>
            <w:r w:rsidRPr="00E30DBC">
              <w:rPr>
                <w:rFonts w:cstheme="minorHAnsi"/>
              </w:rPr>
              <w:t>road signs not visible, lack of signage</w:t>
            </w:r>
          </w:p>
          <w:p w14:paraId="51F3CA92" w14:textId="77777777" w:rsidR="002D6B62" w:rsidRPr="00E30DBC" w:rsidRDefault="002D6B62" w:rsidP="00E30DBC">
            <w:pPr>
              <w:pStyle w:val="ListParagraph"/>
              <w:numPr>
                <w:ilvl w:val="0"/>
                <w:numId w:val="34"/>
              </w:numPr>
              <w:rPr>
                <w:rFonts w:cstheme="minorHAnsi"/>
              </w:rPr>
            </w:pPr>
            <w:r w:rsidRPr="00E30DBC">
              <w:rPr>
                <w:rFonts w:cstheme="minorHAnsi"/>
              </w:rPr>
              <w:t>accident-prone sites</w:t>
            </w:r>
          </w:p>
          <w:p w14:paraId="10AF153D" w14:textId="77777777" w:rsidR="002D6B62" w:rsidRPr="00E30DBC" w:rsidRDefault="002D6B62" w:rsidP="00E30DBC">
            <w:pPr>
              <w:pStyle w:val="ListParagraph"/>
              <w:numPr>
                <w:ilvl w:val="0"/>
                <w:numId w:val="34"/>
              </w:numPr>
              <w:rPr>
                <w:rFonts w:cstheme="minorHAnsi"/>
              </w:rPr>
            </w:pPr>
            <w:r w:rsidRPr="00E30DBC">
              <w:rPr>
                <w:rFonts w:cstheme="minorHAnsi"/>
              </w:rPr>
              <w:t xml:space="preserve">walking, </w:t>
            </w:r>
            <w:proofErr w:type="gramStart"/>
            <w:r w:rsidRPr="00E30DBC">
              <w:rPr>
                <w:rFonts w:cstheme="minorHAnsi"/>
              </w:rPr>
              <w:t>scootering</w:t>
            </w:r>
            <w:proofErr w:type="gramEnd"/>
            <w:r w:rsidRPr="00E30DBC">
              <w:rPr>
                <w:rFonts w:cstheme="minorHAnsi"/>
              </w:rPr>
              <w:t xml:space="preserve"> and cycle safety awareness</w:t>
            </w:r>
          </w:p>
          <w:p w14:paraId="27CE829A" w14:textId="77777777" w:rsidR="002D6B62" w:rsidRPr="00E30DBC" w:rsidRDefault="002D6B62" w:rsidP="00E30DBC">
            <w:pPr>
              <w:pStyle w:val="ListParagraph"/>
              <w:numPr>
                <w:ilvl w:val="0"/>
                <w:numId w:val="34"/>
              </w:numPr>
              <w:rPr>
                <w:rFonts w:cstheme="minorHAnsi"/>
              </w:rPr>
            </w:pPr>
            <w:r w:rsidRPr="00E30DBC">
              <w:rPr>
                <w:rFonts w:cstheme="minorHAnsi"/>
              </w:rPr>
              <w:t>speed spots</w:t>
            </w:r>
          </w:p>
          <w:p w14:paraId="387525B0" w14:textId="77777777" w:rsidR="002D6B62" w:rsidRPr="00E30DBC" w:rsidRDefault="002D6B62" w:rsidP="00E30DBC">
            <w:pPr>
              <w:pStyle w:val="ListParagraph"/>
              <w:numPr>
                <w:ilvl w:val="0"/>
                <w:numId w:val="34"/>
              </w:numPr>
              <w:rPr>
                <w:rFonts w:cstheme="minorHAnsi"/>
              </w:rPr>
            </w:pPr>
            <w:r w:rsidRPr="00E30DBC">
              <w:rPr>
                <w:rFonts w:cstheme="minorHAnsi"/>
              </w:rPr>
              <w:t>parking</w:t>
            </w:r>
          </w:p>
          <w:p w14:paraId="01339F51" w14:textId="77777777" w:rsidR="002D6B62" w:rsidRPr="00E30DBC" w:rsidRDefault="002D6B62" w:rsidP="00E30DBC">
            <w:pPr>
              <w:pStyle w:val="ListParagraph"/>
              <w:numPr>
                <w:ilvl w:val="0"/>
                <w:numId w:val="34"/>
              </w:numPr>
              <w:rPr>
                <w:rFonts w:cstheme="minorHAnsi"/>
              </w:rPr>
            </w:pPr>
            <w:r w:rsidRPr="00E30DBC">
              <w:rPr>
                <w:rFonts w:cstheme="minorHAnsi"/>
              </w:rPr>
              <w:t>road safety resources.</w:t>
            </w:r>
          </w:p>
          <w:p w14:paraId="347399C1" w14:textId="77777777" w:rsidR="002D6B62" w:rsidRPr="002D6B62" w:rsidRDefault="002D6B62" w:rsidP="00144252">
            <w:pPr>
              <w:spacing w:after="120"/>
              <w:rPr>
                <w:rFonts w:cstheme="minorHAnsi"/>
              </w:rPr>
            </w:pPr>
            <w:r w:rsidRPr="002D6B62">
              <w:rPr>
                <w:rFonts w:cstheme="minorHAnsi"/>
              </w:rPr>
              <w:t>Summarise the findings from your investigation.</w:t>
            </w:r>
          </w:p>
          <w:p w14:paraId="460ACB4D" w14:textId="77777777" w:rsidR="00144252" w:rsidRDefault="002D6B62" w:rsidP="00144252">
            <w:pPr>
              <w:spacing w:after="120"/>
              <w:rPr>
                <w:rFonts w:cstheme="minorHAnsi"/>
              </w:rPr>
            </w:pPr>
            <w:r w:rsidRPr="002D6B62">
              <w:rPr>
                <w:rFonts w:cstheme="minorHAnsi"/>
              </w:rPr>
              <w:t>Share your investigation with at least 2 other people before you present it.</w:t>
            </w:r>
          </w:p>
          <w:p w14:paraId="109E74AF" w14:textId="40F65AEB" w:rsidR="00144252" w:rsidRDefault="002D6B62" w:rsidP="00144252">
            <w:pPr>
              <w:spacing w:after="120"/>
              <w:rPr>
                <w:rFonts w:cstheme="minorHAnsi"/>
              </w:rPr>
            </w:pPr>
            <w:r w:rsidRPr="005E4C7B">
              <w:rPr>
                <w:rFonts w:cstheme="minorHAnsi"/>
              </w:rPr>
              <w:lastRenderedPageBreak/>
              <w:t>Reflect on the method you chose and justify why this was the best.</w:t>
            </w:r>
          </w:p>
          <w:p w14:paraId="652F2600" w14:textId="28E3C6EC" w:rsidR="002D6B62" w:rsidRPr="002D6B62" w:rsidRDefault="002D6B62" w:rsidP="00144252">
            <w:pPr>
              <w:spacing w:after="120"/>
              <w:rPr>
                <w:rFonts w:cstheme="minorHAnsi"/>
              </w:rPr>
            </w:pPr>
            <w:r w:rsidRPr="005E4C7B">
              <w:rPr>
                <w:rFonts w:cstheme="minorHAnsi"/>
              </w:rPr>
              <w:t>Using your data and new findings, select who would be the best audience to present this to, so that you could use your investigation to persuade someone to change behaviours.</w:t>
            </w:r>
          </w:p>
        </w:tc>
      </w:tr>
    </w:tbl>
    <w:p w14:paraId="5B4866EC" w14:textId="77777777" w:rsidR="00626594" w:rsidRPr="005E4C7B" w:rsidRDefault="00626594" w:rsidP="00DB1232">
      <w:pPr>
        <w:pStyle w:val="Heading2"/>
      </w:pPr>
      <w:r w:rsidRPr="005E4C7B">
        <w:lastRenderedPageBreak/>
        <w:t>Assessment</w:t>
      </w:r>
    </w:p>
    <w:p w14:paraId="5C39329C" w14:textId="5DEDAAA8" w:rsidR="00626594" w:rsidRPr="005E4C7B" w:rsidRDefault="00CA1526" w:rsidP="00DB1232">
      <w:pPr>
        <w:pStyle w:val="Heading3"/>
        <w:rPr>
          <w:i/>
        </w:rPr>
      </w:pPr>
      <w:r>
        <w:t>R</w:t>
      </w:r>
      <w:r w:rsidR="00626594" w:rsidRPr="005E4C7B">
        <w:t>epresenting and interpreting data</w:t>
      </w:r>
    </w:p>
    <w:tbl>
      <w:tblPr>
        <w:tblW w:w="6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88"/>
        <w:gridCol w:w="5867"/>
      </w:tblGrid>
      <w:tr w:rsidR="00626594" w:rsidRPr="005E4C7B" w14:paraId="1D1FB969" w14:textId="77777777" w:rsidTr="00DB1232">
        <w:tc>
          <w:tcPr>
            <w:tcW w:w="988" w:type="dxa"/>
            <w:tcBorders>
              <w:top w:val="single" w:sz="4" w:space="0" w:color="000000"/>
              <w:left w:val="single" w:sz="4" w:space="0" w:color="000000"/>
              <w:bottom w:val="single" w:sz="4" w:space="0" w:color="000000"/>
              <w:right w:val="single" w:sz="4" w:space="0" w:color="000000"/>
            </w:tcBorders>
            <w:shd w:val="clear" w:color="auto" w:fill="CDE4F4"/>
          </w:tcPr>
          <w:p w14:paraId="0864BA5C" w14:textId="77777777" w:rsidR="00626594" w:rsidRPr="005E4C7B" w:rsidRDefault="00626594" w:rsidP="005E4C7B">
            <w:pPr>
              <w:rPr>
                <w:rFonts w:cstheme="minorHAnsi"/>
              </w:rPr>
            </w:pPr>
          </w:p>
        </w:tc>
        <w:tc>
          <w:tcPr>
            <w:tcW w:w="5867" w:type="dxa"/>
            <w:tcBorders>
              <w:top w:val="single" w:sz="4" w:space="0" w:color="000000"/>
              <w:left w:val="single" w:sz="4" w:space="0" w:color="000000"/>
              <w:bottom w:val="single" w:sz="4" w:space="0" w:color="000000"/>
              <w:right w:val="single" w:sz="4" w:space="0" w:color="000000"/>
            </w:tcBorders>
          </w:tcPr>
          <w:p w14:paraId="1B4E1246" w14:textId="6240B9B4" w:rsidR="00626594" w:rsidRPr="005E4C7B" w:rsidRDefault="00626594" w:rsidP="005E4C7B">
            <w:pPr>
              <w:rPr>
                <w:rFonts w:cstheme="minorHAnsi"/>
              </w:rPr>
            </w:pPr>
            <w:r w:rsidRPr="005E4C7B">
              <w:rPr>
                <w:rFonts w:cstheme="minorHAnsi"/>
              </w:rPr>
              <w:t xml:space="preserve">I can reflect on findings and make a generalised </w:t>
            </w:r>
            <w:r w:rsidR="003744D9">
              <w:rPr>
                <w:rFonts w:cstheme="minorHAnsi"/>
              </w:rPr>
              <w:t>s</w:t>
            </w:r>
            <w:r w:rsidRPr="005E4C7B">
              <w:rPr>
                <w:rFonts w:cstheme="minorHAnsi"/>
              </w:rPr>
              <w:t>tatement</w:t>
            </w:r>
            <w:r w:rsidR="003744D9">
              <w:rPr>
                <w:rFonts w:cstheme="minorHAnsi"/>
              </w:rPr>
              <w:t xml:space="preserve"> or </w:t>
            </w:r>
            <w:r w:rsidRPr="005E4C7B">
              <w:rPr>
                <w:rFonts w:cstheme="minorHAnsi"/>
              </w:rPr>
              <w:t>justification about an investigation.</w:t>
            </w:r>
          </w:p>
        </w:tc>
      </w:tr>
      <w:tr w:rsidR="00626594" w:rsidRPr="005E4C7B" w14:paraId="37DE6ABA" w14:textId="77777777" w:rsidTr="00DB1232">
        <w:tc>
          <w:tcPr>
            <w:tcW w:w="988" w:type="dxa"/>
            <w:tcBorders>
              <w:top w:val="single" w:sz="4" w:space="0" w:color="000000"/>
              <w:left w:val="single" w:sz="4" w:space="0" w:color="000000"/>
              <w:bottom w:val="single" w:sz="4" w:space="0" w:color="000000"/>
              <w:right w:val="single" w:sz="4" w:space="0" w:color="000000"/>
            </w:tcBorders>
            <w:shd w:val="clear" w:color="auto" w:fill="CDE4F4"/>
          </w:tcPr>
          <w:p w14:paraId="7E534F37" w14:textId="77777777" w:rsidR="00626594" w:rsidRPr="005E4C7B" w:rsidRDefault="00626594" w:rsidP="005E4C7B">
            <w:pPr>
              <w:rPr>
                <w:rFonts w:cstheme="minorHAnsi"/>
              </w:rPr>
            </w:pPr>
          </w:p>
        </w:tc>
        <w:tc>
          <w:tcPr>
            <w:tcW w:w="5867" w:type="dxa"/>
            <w:tcBorders>
              <w:top w:val="single" w:sz="4" w:space="0" w:color="000000"/>
              <w:left w:val="single" w:sz="4" w:space="0" w:color="000000"/>
              <w:bottom w:val="single" w:sz="4" w:space="0" w:color="000000"/>
              <w:right w:val="single" w:sz="4" w:space="0" w:color="000000"/>
            </w:tcBorders>
          </w:tcPr>
          <w:p w14:paraId="5D12DE13" w14:textId="77777777" w:rsidR="00626594" w:rsidRPr="005E4C7B" w:rsidRDefault="00626594" w:rsidP="005E4C7B">
            <w:pPr>
              <w:rPr>
                <w:rFonts w:cstheme="minorHAnsi"/>
              </w:rPr>
            </w:pPr>
            <w:r w:rsidRPr="005E4C7B">
              <w:rPr>
                <w:rFonts w:cstheme="minorHAnsi"/>
              </w:rPr>
              <w:t>I can formulate relevant questions to gather information and can compare data between graphs and explain trends and patterns.</w:t>
            </w:r>
          </w:p>
        </w:tc>
      </w:tr>
      <w:tr w:rsidR="00626594" w:rsidRPr="005E4C7B" w14:paraId="30191C60" w14:textId="77777777" w:rsidTr="00DB1232">
        <w:tc>
          <w:tcPr>
            <w:tcW w:w="988" w:type="dxa"/>
            <w:tcBorders>
              <w:top w:val="single" w:sz="4" w:space="0" w:color="000000"/>
              <w:left w:val="single" w:sz="4" w:space="0" w:color="000000"/>
              <w:bottom w:val="single" w:sz="4" w:space="0" w:color="000000"/>
              <w:right w:val="single" w:sz="4" w:space="0" w:color="000000"/>
            </w:tcBorders>
            <w:shd w:val="clear" w:color="auto" w:fill="CDE4F4"/>
          </w:tcPr>
          <w:p w14:paraId="28B1C5D0" w14:textId="77777777" w:rsidR="00626594" w:rsidRPr="005E4C7B" w:rsidRDefault="00626594" w:rsidP="005E4C7B">
            <w:pPr>
              <w:rPr>
                <w:rFonts w:cstheme="minorHAnsi"/>
              </w:rPr>
            </w:pPr>
          </w:p>
        </w:tc>
        <w:tc>
          <w:tcPr>
            <w:tcW w:w="5867" w:type="dxa"/>
            <w:tcBorders>
              <w:top w:val="single" w:sz="4" w:space="0" w:color="000000"/>
              <w:left w:val="single" w:sz="4" w:space="0" w:color="000000"/>
              <w:bottom w:val="single" w:sz="4" w:space="0" w:color="000000"/>
              <w:right w:val="single" w:sz="4" w:space="0" w:color="000000"/>
            </w:tcBorders>
          </w:tcPr>
          <w:p w14:paraId="46FE97FA" w14:textId="77777777" w:rsidR="00626594" w:rsidRPr="005E4C7B" w:rsidRDefault="00626594" w:rsidP="005E4C7B">
            <w:pPr>
              <w:rPr>
                <w:rFonts w:cstheme="minorHAnsi"/>
              </w:rPr>
            </w:pPr>
            <w:r w:rsidRPr="005E4C7B">
              <w:rPr>
                <w:rFonts w:cstheme="minorHAnsi"/>
              </w:rPr>
              <w:t>I can use a range of simple graphs to show information and can interpret data.</w:t>
            </w:r>
          </w:p>
        </w:tc>
      </w:tr>
      <w:tr w:rsidR="00626594" w:rsidRPr="005E4C7B" w14:paraId="5EE65365" w14:textId="77777777" w:rsidTr="00DB1232">
        <w:tc>
          <w:tcPr>
            <w:tcW w:w="988" w:type="dxa"/>
            <w:tcBorders>
              <w:top w:val="single" w:sz="4" w:space="0" w:color="000000"/>
              <w:left w:val="single" w:sz="4" w:space="0" w:color="000000"/>
              <w:bottom w:val="single" w:sz="4" w:space="0" w:color="000000"/>
              <w:right w:val="single" w:sz="4" w:space="0" w:color="000000"/>
            </w:tcBorders>
            <w:shd w:val="clear" w:color="auto" w:fill="CDE4F4"/>
          </w:tcPr>
          <w:p w14:paraId="2ECE37DF" w14:textId="77777777" w:rsidR="00626594" w:rsidRPr="005E4C7B" w:rsidRDefault="00626594" w:rsidP="005E4C7B">
            <w:pPr>
              <w:rPr>
                <w:rFonts w:cstheme="minorHAnsi"/>
              </w:rPr>
            </w:pPr>
          </w:p>
        </w:tc>
        <w:tc>
          <w:tcPr>
            <w:tcW w:w="5867" w:type="dxa"/>
            <w:tcBorders>
              <w:top w:val="single" w:sz="4" w:space="0" w:color="000000"/>
              <w:left w:val="single" w:sz="4" w:space="0" w:color="000000"/>
              <w:bottom w:val="single" w:sz="4" w:space="0" w:color="000000"/>
              <w:right w:val="single" w:sz="4" w:space="0" w:color="000000"/>
            </w:tcBorders>
          </w:tcPr>
          <w:p w14:paraId="3842348A" w14:textId="77777777" w:rsidR="00626594" w:rsidRPr="005E4C7B" w:rsidRDefault="00626594" w:rsidP="005E4C7B">
            <w:pPr>
              <w:rPr>
                <w:rFonts w:cstheme="minorHAnsi"/>
              </w:rPr>
            </w:pPr>
            <w:r w:rsidRPr="005E4C7B">
              <w:rPr>
                <w:rFonts w:cstheme="minorHAnsi"/>
              </w:rPr>
              <w:t>I can use a tally chart to record information.</w:t>
            </w:r>
          </w:p>
        </w:tc>
      </w:tr>
      <w:tr w:rsidR="00626594" w:rsidRPr="005E4C7B" w14:paraId="256FB2F4" w14:textId="77777777" w:rsidTr="00DB1232">
        <w:tc>
          <w:tcPr>
            <w:tcW w:w="988" w:type="dxa"/>
            <w:tcBorders>
              <w:top w:val="single" w:sz="4" w:space="0" w:color="000000"/>
              <w:left w:val="single" w:sz="4" w:space="0" w:color="000000"/>
              <w:bottom w:val="single" w:sz="4" w:space="0" w:color="000000"/>
              <w:right w:val="single" w:sz="4" w:space="0" w:color="000000"/>
            </w:tcBorders>
            <w:shd w:val="clear" w:color="auto" w:fill="CDE4F4"/>
          </w:tcPr>
          <w:p w14:paraId="18057C3E" w14:textId="77777777" w:rsidR="00626594" w:rsidRPr="005E4C7B" w:rsidRDefault="00626594" w:rsidP="005E4C7B">
            <w:pPr>
              <w:rPr>
                <w:rFonts w:cstheme="minorHAnsi"/>
              </w:rPr>
            </w:pPr>
          </w:p>
        </w:tc>
        <w:tc>
          <w:tcPr>
            <w:tcW w:w="5867" w:type="dxa"/>
            <w:tcBorders>
              <w:top w:val="single" w:sz="4" w:space="0" w:color="000000"/>
              <w:left w:val="single" w:sz="4" w:space="0" w:color="000000"/>
              <w:bottom w:val="single" w:sz="4" w:space="0" w:color="000000"/>
              <w:right w:val="single" w:sz="4" w:space="0" w:color="000000"/>
            </w:tcBorders>
          </w:tcPr>
          <w:p w14:paraId="257C1CF5" w14:textId="6212B3C3" w:rsidR="00626594" w:rsidRPr="005E4C7B" w:rsidRDefault="00626594" w:rsidP="005E4C7B">
            <w:pPr>
              <w:rPr>
                <w:rFonts w:cstheme="minorHAnsi"/>
              </w:rPr>
            </w:pPr>
            <w:r w:rsidRPr="005E4C7B">
              <w:rPr>
                <w:rFonts w:cstheme="minorHAnsi"/>
              </w:rPr>
              <w:t>I need help to use tally</w:t>
            </w:r>
            <w:r w:rsidR="002B232A">
              <w:rPr>
                <w:rFonts w:cstheme="minorHAnsi"/>
              </w:rPr>
              <w:t xml:space="preserve"> charts or </w:t>
            </w:r>
            <w:r w:rsidRPr="005E4C7B">
              <w:rPr>
                <w:rFonts w:cstheme="minorHAnsi"/>
              </w:rPr>
              <w:t>simple graphs.</w:t>
            </w:r>
          </w:p>
        </w:tc>
      </w:tr>
    </w:tbl>
    <w:p w14:paraId="49310D36" w14:textId="77777777" w:rsidR="00626594" w:rsidRPr="005E4C7B" w:rsidRDefault="00626594" w:rsidP="005E4C7B">
      <w:pPr>
        <w:rPr>
          <w:rFonts w:cstheme="minorHAnsi"/>
          <w:b/>
        </w:rPr>
      </w:pPr>
    </w:p>
    <w:p w14:paraId="7291E965" w14:textId="39E9EC7A" w:rsidR="00626594" w:rsidRPr="005E4C7B" w:rsidRDefault="00CA1526" w:rsidP="00DB1232">
      <w:pPr>
        <w:pStyle w:val="Heading3"/>
      </w:pPr>
      <w:r>
        <w:t>K</w:t>
      </w:r>
      <w:r w:rsidR="00626594" w:rsidRPr="005E4C7B">
        <w:t>ey competency</w:t>
      </w:r>
      <w:r>
        <w:t>:</w:t>
      </w:r>
      <w:r w:rsidR="00626594" w:rsidRPr="005E4C7B">
        <w:t xml:space="preserve"> </w:t>
      </w:r>
      <w:r w:rsidR="002B232A">
        <w:t>T</w:t>
      </w:r>
      <w:r w:rsidR="00626594" w:rsidRPr="005E4C7B">
        <w:t xml:space="preserve">hinking </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93"/>
        <w:gridCol w:w="5953"/>
      </w:tblGrid>
      <w:tr w:rsidR="00626594" w:rsidRPr="005E4C7B" w14:paraId="5DCD64C0" w14:textId="77777777" w:rsidTr="00DB1232">
        <w:tc>
          <w:tcPr>
            <w:tcW w:w="993" w:type="dxa"/>
            <w:tcBorders>
              <w:top w:val="single" w:sz="4" w:space="0" w:color="000000"/>
              <w:left w:val="single" w:sz="4" w:space="0" w:color="000000"/>
              <w:bottom w:val="single" w:sz="4" w:space="0" w:color="000000"/>
              <w:right w:val="single" w:sz="4" w:space="0" w:color="000000"/>
            </w:tcBorders>
            <w:shd w:val="clear" w:color="auto" w:fill="CDE4F4"/>
          </w:tcPr>
          <w:p w14:paraId="04DF473F" w14:textId="77777777" w:rsidR="00626594" w:rsidRPr="005E4C7B" w:rsidRDefault="00626594" w:rsidP="005E4C7B">
            <w:pPr>
              <w:rPr>
                <w:rFonts w:cstheme="minorHAnsi"/>
              </w:rPr>
            </w:pPr>
          </w:p>
        </w:tc>
        <w:tc>
          <w:tcPr>
            <w:tcW w:w="5953" w:type="dxa"/>
            <w:tcBorders>
              <w:top w:val="single" w:sz="4" w:space="0" w:color="000000"/>
              <w:left w:val="single" w:sz="4" w:space="0" w:color="000000"/>
              <w:bottom w:val="single" w:sz="4" w:space="0" w:color="000000"/>
              <w:right w:val="single" w:sz="4" w:space="0" w:color="000000"/>
            </w:tcBorders>
          </w:tcPr>
          <w:p w14:paraId="04BCE5ED" w14:textId="77777777" w:rsidR="00626594" w:rsidRPr="005E4C7B" w:rsidRDefault="00626594" w:rsidP="005E4C7B">
            <w:pPr>
              <w:rPr>
                <w:rFonts w:cstheme="minorHAnsi"/>
              </w:rPr>
            </w:pPr>
            <w:r w:rsidRPr="005E4C7B">
              <w:rPr>
                <w:rFonts w:cstheme="minorHAnsi"/>
              </w:rPr>
              <w:t>I can reflect on questions and can continually modify questions to improve the data being collated.</w:t>
            </w:r>
          </w:p>
        </w:tc>
      </w:tr>
      <w:tr w:rsidR="00626594" w:rsidRPr="005E4C7B" w14:paraId="2BEEEBE4" w14:textId="77777777" w:rsidTr="00DB1232">
        <w:tc>
          <w:tcPr>
            <w:tcW w:w="993" w:type="dxa"/>
            <w:tcBorders>
              <w:top w:val="single" w:sz="4" w:space="0" w:color="000000"/>
              <w:left w:val="single" w:sz="4" w:space="0" w:color="000000"/>
              <w:bottom w:val="single" w:sz="4" w:space="0" w:color="000000"/>
              <w:right w:val="single" w:sz="4" w:space="0" w:color="000000"/>
            </w:tcBorders>
            <w:shd w:val="clear" w:color="auto" w:fill="CDE4F4"/>
          </w:tcPr>
          <w:p w14:paraId="0EF616DF" w14:textId="77777777" w:rsidR="00626594" w:rsidRPr="005E4C7B" w:rsidRDefault="00626594" w:rsidP="005E4C7B">
            <w:pPr>
              <w:rPr>
                <w:rFonts w:cstheme="minorHAnsi"/>
              </w:rPr>
            </w:pPr>
          </w:p>
        </w:tc>
        <w:tc>
          <w:tcPr>
            <w:tcW w:w="5953" w:type="dxa"/>
            <w:tcBorders>
              <w:top w:val="single" w:sz="4" w:space="0" w:color="000000"/>
              <w:left w:val="single" w:sz="4" w:space="0" w:color="000000"/>
              <w:bottom w:val="single" w:sz="4" w:space="0" w:color="000000"/>
              <w:right w:val="single" w:sz="4" w:space="0" w:color="000000"/>
            </w:tcBorders>
          </w:tcPr>
          <w:p w14:paraId="11D82422" w14:textId="77777777" w:rsidR="00626594" w:rsidRPr="005E4C7B" w:rsidRDefault="00626594" w:rsidP="005E4C7B">
            <w:pPr>
              <w:rPr>
                <w:rFonts w:cstheme="minorHAnsi"/>
              </w:rPr>
            </w:pPr>
            <w:r w:rsidRPr="005E4C7B">
              <w:rPr>
                <w:rFonts w:cstheme="minorHAnsi"/>
              </w:rPr>
              <w:t>I can explain the reasons why certain questions are being asked and can sequence the questions to improve quality of data.</w:t>
            </w:r>
          </w:p>
        </w:tc>
      </w:tr>
      <w:tr w:rsidR="00626594" w:rsidRPr="005E4C7B" w14:paraId="0A0EC930" w14:textId="77777777" w:rsidTr="00DB1232">
        <w:tc>
          <w:tcPr>
            <w:tcW w:w="993" w:type="dxa"/>
            <w:tcBorders>
              <w:top w:val="single" w:sz="4" w:space="0" w:color="000000"/>
              <w:left w:val="single" w:sz="4" w:space="0" w:color="000000"/>
              <w:bottom w:val="single" w:sz="4" w:space="0" w:color="000000"/>
              <w:right w:val="single" w:sz="4" w:space="0" w:color="000000"/>
            </w:tcBorders>
            <w:shd w:val="clear" w:color="auto" w:fill="CDE4F4"/>
          </w:tcPr>
          <w:p w14:paraId="2D1666BA" w14:textId="77777777" w:rsidR="00626594" w:rsidRPr="005E4C7B" w:rsidRDefault="00626594" w:rsidP="005E4C7B">
            <w:pPr>
              <w:rPr>
                <w:rFonts w:cstheme="minorHAnsi"/>
              </w:rPr>
            </w:pPr>
          </w:p>
        </w:tc>
        <w:tc>
          <w:tcPr>
            <w:tcW w:w="5953" w:type="dxa"/>
            <w:tcBorders>
              <w:top w:val="single" w:sz="4" w:space="0" w:color="000000"/>
              <w:left w:val="single" w:sz="4" w:space="0" w:color="000000"/>
              <w:bottom w:val="single" w:sz="4" w:space="0" w:color="000000"/>
              <w:right w:val="single" w:sz="4" w:space="0" w:color="000000"/>
            </w:tcBorders>
          </w:tcPr>
          <w:p w14:paraId="4F6FAB63" w14:textId="77777777" w:rsidR="00626594" w:rsidRPr="005E4C7B" w:rsidRDefault="00626594" w:rsidP="005E4C7B">
            <w:pPr>
              <w:rPr>
                <w:rFonts w:cstheme="minorHAnsi"/>
              </w:rPr>
            </w:pPr>
            <w:r w:rsidRPr="005E4C7B">
              <w:rPr>
                <w:rFonts w:cstheme="minorHAnsi"/>
              </w:rPr>
              <w:t>I can formulate several relevant questions to gather information.</w:t>
            </w:r>
          </w:p>
        </w:tc>
      </w:tr>
      <w:tr w:rsidR="00626594" w:rsidRPr="005E4C7B" w14:paraId="6B46ADF1" w14:textId="77777777" w:rsidTr="00DB1232">
        <w:tc>
          <w:tcPr>
            <w:tcW w:w="993" w:type="dxa"/>
            <w:tcBorders>
              <w:top w:val="single" w:sz="4" w:space="0" w:color="000000"/>
              <w:left w:val="single" w:sz="4" w:space="0" w:color="000000"/>
              <w:bottom w:val="single" w:sz="4" w:space="0" w:color="000000"/>
              <w:right w:val="single" w:sz="4" w:space="0" w:color="000000"/>
            </w:tcBorders>
            <w:shd w:val="clear" w:color="auto" w:fill="CDE4F4"/>
          </w:tcPr>
          <w:p w14:paraId="2D33FCD1" w14:textId="77777777" w:rsidR="00626594" w:rsidRPr="005E4C7B" w:rsidRDefault="00626594" w:rsidP="005E4C7B">
            <w:pPr>
              <w:rPr>
                <w:rFonts w:cstheme="minorHAnsi"/>
              </w:rPr>
            </w:pPr>
          </w:p>
        </w:tc>
        <w:tc>
          <w:tcPr>
            <w:tcW w:w="5953" w:type="dxa"/>
            <w:tcBorders>
              <w:top w:val="single" w:sz="4" w:space="0" w:color="000000"/>
              <w:left w:val="single" w:sz="4" w:space="0" w:color="000000"/>
              <w:bottom w:val="single" w:sz="4" w:space="0" w:color="000000"/>
              <w:right w:val="single" w:sz="4" w:space="0" w:color="000000"/>
            </w:tcBorders>
          </w:tcPr>
          <w:p w14:paraId="3E76B691" w14:textId="77777777" w:rsidR="00626594" w:rsidRPr="005E4C7B" w:rsidRDefault="00626594" w:rsidP="005E4C7B">
            <w:pPr>
              <w:rPr>
                <w:rFonts w:cstheme="minorHAnsi"/>
              </w:rPr>
            </w:pPr>
            <w:r w:rsidRPr="005E4C7B">
              <w:rPr>
                <w:rFonts w:cstheme="minorHAnsi"/>
              </w:rPr>
              <w:t>I can formulate one relevant question to gather information.</w:t>
            </w:r>
          </w:p>
        </w:tc>
      </w:tr>
      <w:tr w:rsidR="00626594" w:rsidRPr="005E4C7B" w14:paraId="735240D8" w14:textId="77777777" w:rsidTr="00DB1232">
        <w:tc>
          <w:tcPr>
            <w:tcW w:w="993" w:type="dxa"/>
            <w:tcBorders>
              <w:top w:val="single" w:sz="4" w:space="0" w:color="000000"/>
              <w:left w:val="single" w:sz="4" w:space="0" w:color="000000"/>
              <w:bottom w:val="single" w:sz="4" w:space="0" w:color="000000"/>
              <w:right w:val="single" w:sz="4" w:space="0" w:color="000000"/>
            </w:tcBorders>
            <w:shd w:val="clear" w:color="auto" w:fill="CDE4F4"/>
          </w:tcPr>
          <w:p w14:paraId="3FD6EF42" w14:textId="77777777" w:rsidR="00626594" w:rsidRPr="005E4C7B" w:rsidRDefault="00626594" w:rsidP="005E4C7B">
            <w:pPr>
              <w:rPr>
                <w:rFonts w:cstheme="minorHAnsi"/>
              </w:rPr>
            </w:pPr>
          </w:p>
        </w:tc>
        <w:tc>
          <w:tcPr>
            <w:tcW w:w="5953" w:type="dxa"/>
            <w:tcBorders>
              <w:top w:val="single" w:sz="4" w:space="0" w:color="000000"/>
              <w:left w:val="single" w:sz="4" w:space="0" w:color="000000"/>
              <w:bottom w:val="single" w:sz="4" w:space="0" w:color="000000"/>
              <w:right w:val="single" w:sz="4" w:space="0" w:color="000000"/>
            </w:tcBorders>
          </w:tcPr>
          <w:p w14:paraId="33A59BAE" w14:textId="1E70F248" w:rsidR="00626594" w:rsidRPr="005E4C7B" w:rsidRDefault="00626594" w:rsidP="005E4C7B">
            <w:pPr>
              <w:rPr>
                <w:rFonts w:cstheme="minorHAnsi"/>
              </w:rPr>
            </w:pPr>
            <w:r w:rsidRPr="005E4C7B">
              <w:rPr>
                <w:rFonts w:cstheme="minorHAnsi"/>
              </w:rPr>
              <w:t>I need help to formulate questions to gather information.</w:t>
            </w:r>
          </w:p>
        </w:tc>
      </w:tr>
    </w:tbl>
    <w:p w14:paraId="358E881E" w14:textId="77777777" w:rsidR="00626594" w:rsidRPr="005E4C7B" w:rsidRDefault="00626594" w:rsidP="005E4C7B">
      <w:pPr>
        <w:rPr>
          <w:rFonts w:cstheme="minorHAnsi"/>
          <w:b/>
        </w:rPr>
      </w:pPr>
    </w:p>
    <w:p w14:paraId="6685E749" w14:textId="77777777" w:rsidR="00CA1526" w:rsidRDefault="00CA1526">
      <w:pPr>
        <w:spacing w:line="240" w:lineRule="atLeast"/>
        <w:rPr>
          <w:rFonts w:asciiTheme="majorHAnsi" w:eastAsiaTheme="majorEastAsia" w:hAnsiTheme="majorHAnsi" w:cstheme="majorBidi"/>
          <w:b/>
          <w:color w:val="006FB8"/>
          <w:sz w:val="28"/>
          <w:szCs w:val="26"/>
        </w:rPr>
      </w:pPr>
      <w:r>
        <w:br w:type="page"/>
      </w:r>
    </w:p>
    <w:p w14:paraId="21833BB6" w14:textId="37FC5642" w:rsidR="00626594" w:rsidRPr="00DB1232" w:rsidRDefault="00DB1232" w:rsidP="00DB1232">
      <w:pPr>
        <w:pStyle w:val="Heading2"/>
        <w:rPr>
          <w:rFonts w:asciiTheme="minorHAnsi" w:hAnsiTheme="minorHAnsi"/>
          <w:sz w:val="20"/>
          <w:szCs w:val="20"/>
        </w:rPr>
      </w:pPr>
      <w:r w:rsidRPr="00DB1232">
        <w:lastRenderedPageBreak/>
        <w:t>Internet resources</w:t>
      </w:r>
    </w:p>
    <w:p w14:paraId="46CEC8E0" w14:textId="2B80898F" w:rsidR="00D5248C" w:rsidRDefault="00000000" w:rsidP="00B81608">
      <w:hyperlink r:id="rId12" w:history="1">
        <w:r w:rsidR="00D5248C" w:rsidRPr="00D5248C">
          <w:rPr>
            <w:rStyle w:val="Hyperlink"/>
          </w:rPr>
          <w:t>Stats NZ topic: transport</w:t>
        </w:r>
      </w:hyperlink>
    </w:p>
    <w:p w14:paraId="458A052F" w14:textId="16D00EA7" w:rsidR="00DB1232" w:rsidRDefault="00000000" w:rsidP="00B81608">
      <w:hyperlink r:id="rId13" w:history="1">
        <w:r w:rsidR="00337C50" w:rsidRPr="00337C50">
          <w:rPr>
            <w:rStyle w:val="Hyperlink"/>
          </w:rPr>
          <w:t>Ministry of Transport – statistics and insights</w:t>
        </w:r>
      </w:hyperlink>
    </w:p>
    <w:p w14:paraId="48906220" w14:textId="48BAD6A2" w:rsidR="00337C50" w:rsidRDefault="00000000" w:rsidP="00B81608">
      <w:hyperlink r:id="rId14" w:history="1">
        <w:r w:rsidR="001055C1" w:rsidRPr="001055C1">
          <w:rPr>
            <w:rStyle w:val="Hyperlink"/>
          </w:rPr>
          <w:t>Waka Kotahi open data portal</w:t>
        </w:r>
      </w:hyperlink>
    </w:p>
    <w:p w14:paraId="4E256EEA" w14:textId="4ABAA8E1" w:rsidR="002E4302" w:rsidRDefault="00000000" w:rsidP="00B81608">
      <w:pPr>
        <w:rPr>
          <w:rStyle w:val="Hyperlink"/>
        </w:rPr>
      </w:pPr>
      <w:hyperlink r:id="rId15" w:history="1">
        <w:r w:rsidR="002E4302" w:rsidRPr="002E4302">
          <w:rPr>
            <w:rStyle w:val="Hyperlink"/>
          </w:rPr>
          <w:t>Waka Kotahi research and data</w:t>
        </w:r>
      </w:hyperlink>
    </w:p>
    <w:p w14:paraId="509D275F" w14:textId="77777777" w:rsidR="00CA1526" w:rsidRDefault="00CA1526" w:rsidP="00B81608"/>
    <w:p w14:paraId="67F1E312" w14:textId="02DBCE67" w:rsidR="00626594" w:rsidRPr="00DB1232" w:rsidRDefault="00626594" w:rsidP="00DB1232">
      <w:pPr>
        <w:pStyle w:val="Heading2"/>
      </w:pPr>
      <w:r w:rsidRPr="00DB1232">
        <w:t>Thinking resources</w:t>
      </w:r>
    </w:p>
    <w:p w14:paraId="4DC92960" w14:textId="39FB13FA" w:rsidR="00626594" w:rsidRPr="005E4C7B" w:rsidRDefault="00626594" w:rsidP="005E4C7B">
      <w:pPr>
        <w:rPr>
          <w:rFonts w:cstheme="minorHAnsi"/>
        </w:rPr>
      </w:pPr>
      <w:r w:rsidRPr="005E4C7B">
        <w:rPr>
          <w:rFonts w:cstheme="minorHAnsi"/>
        </w:rPr>
        <w:t xml:space="preserve">The answer is ‘data’. </w:t>
      </w:r>
      <w:r w:rsidRPr="005E4C7B">
        <w:rPr>
          <w:rFonts w:cstheme="minorHAnsi"/>
          <w:b/>
        </w:rPr>
        <w:t xml:space="preserve"> </w:t>
      </w:r>
      <w:r w:rsidRPr="005E4C7B">
        <w:rPr>
          <w:rFonts w:cstheme="minorHAnsi"/>
        </w:rPr>
        <w:t xml:space="preserve">Write </w:t>
      </w:r>
      <w:r w:rsidR="002E4302">
        <w:rPr>
          <w:rFonts w:cstheme="minorHAnsi"/>
        </w:rPr>
        <w:t>5</w:t>
      </w:r>
      <w:r w:rsidRPr="005E4C7B">
        <w:rPr>
          <w:rFonts w:cstheme="minorHAnsi"/>
        </w:rPr>
        <w:t xml:space="preserve"> questions that this could be the answer for.</w:t>
      </w:r>
    </w:p>
    <w:p w14:paraId="2B95C1E1" w14:textId="77777777" w:rsidR="00626594" w:rsidRPr="005E4C7B" w:rsidRDefault="00626594" w:rsidP="005E4C7B">
      <w:pPr>
        <w:rPr>
          <w:rFonts w:cstheme="minorHAnsi"/>
        </w:rPr>
      </w:pPr>
      <w:r w:rsidRPr="005E4C7B">
        <w:rPr>
          <w:rFonts w:cstheme="minorHAnsi"/>
        </w:rPr>
        <w:t>List as many things as you can about a statistical investigation.</w:t>
      </w:r>
    </w:p>
    <w:p w14:paraId="2B3B9E3F" w14:textId="77777777" w:rsidR="00626594" w:rsidRPr="005E4C7B" w:rsidRDefault="00626594" w:rsidP="005E4C7B">
      <w:pPr>
        <w:rPr>
          <w:rFonts w:cstheme="minorHAnsi"/>
        </w:rPr>
      </w:pPr>
      <w:r w:rsidRPr="005E4C7B">
        <w:rPr>
          <w:rFonts w:cstheme="minorHAnsi"/>
        </w:rPr>
        <w:t>Sequence the steps you took to plan and implement your statistical investigation.</w:t>
      </w:r>
    </w:p>
    <w:p w14:paraId="1409B6EA" w14:textId="7D43BCBC" w:rsidR="00626594" w:rsidRPr="005E4C7B" w:rsidRDefault="00626594" w:rsidP="005E4C7B">
      <w:pPr>
        <w:rPr>
          <w:rFonts w:cstheme="minorHAnsi"/>
        </w:rPr>
      </w:pPr>
      <w:r w:rsidRPr="005E4C7B">
        <w:rPr>
          <w:rFonts w:cstheme="minorHAnsi"/>
        </w:rPr>
        <w:t>Construct a plus</w:t>
      </w:r>
      <w:r w:rsidR="002E4302">
        <w:rPr>
          <w:rFonts w:cstheme="minorHAnsi"/>
        </w:rPr>
        <w:t>-</w:t>
      </w:r>
      <w:r w:rsidRPr="005E4C7B">
        <w:rPr>
          <w:rFonts w:cstheme="minorHAnsi"/>
        </w:rPr>
        <w:t>minus</w:t>
      </w:r>
      <w:r w:rsidR="002E4302">
        <w:rPr>
          <w:rFonts w:cstheme="minorHAnsi"/>
        </w:rPr>
        <w:t>-</w:t>
      </w:r>
      <w:r w:rsidRPr="005E4C7B">
        <w:rPr>
          <w:rFonts w:cstheme="minorHAnsi"/>
        </w:rPr>
        <w:t>interesting chart on the statistical investigation that you did.</w:t>
      </w:r>
    </w:p>
    <w:p w14:paraId="46D3FB16" w14:textId="77777777" w:rsidR="00626594" w:rsidRPr="005E4C7B" w:rsidRDefault="00626594" w:rsidP="005E4C7B">
      <w:pPr>
        <w:rPr>
          <w:rFonts w:cstheme="minorHAnsi"/>
          <w:b/>
        </w:rPr>
      </w:pPr>
      <w:r w:rsidRPr="005E4C7B">
        <w:rPr>
          <w:rFonts w:cstheme="minorHAnsi"/>
        </w:rPr>
        <w:t>Create a new way of collating data.</w:t>
      </w:r>
    </w:p>
    <w:p w14:paraId="4D544A6A" w14:textId="77777777" w:rsidR="00626594" w:rsidRPr="005E4C7B" w:rsidRDefault="00626594" w:rsidP="005E4C7B">
      <w:pPr>
        <w:rPr>
          <w:rFonts w:cstheme="minorHAnsi"/>
          <w:b/>
        </w:rPr>
      </w:pPr>
    </w:p>
    <w:p w14:paraId="35B7B307" w14:textId="77777777" w:rsidR="00626594" w:rsidRPr="00DB1232" w:rsidRDefault="00626594" w:rsidP="00DB1232">
      <w:pPr>
        <w:pStyle w:val="Heading2"/>
      </w:pPr>
      <w:r w:rsidRPr="00DB1232">
        <w:t>What if questions</w:t>
      </w:r>
    </w:p>
    <w:p w14:paraId="5838BF93" w14:textId="4AC03F15" w:rsidR="00626594" w:rsidRDefault="00626594" w:rsidP="005E4C7B">
      <w:pPr>
        <w:rPr>
          <w:rFonts w:cstheme="minorHAnsi"/>
          <w:i/>
        </w:rPr>
      </w:pPr>
      <w:r w:rsidRPr="005E4C7B">
        <w:rPr>
          <w:rFonts w:cstheme="minorHAnsi"/>
          <w:i/>
        </w:rPr>
        <w:t>Use these questions for class</w:t>
      </w:r>
      <w:r w:rsidR="002E4302">
        <w:rPr>
          <w:rFonts w:cstheme="minorHAnsi"/>
          <w:i/>
        </w:rPr>
        <w:t xml:space="preserve"> or </w:t>
      </w:r>
      <w:r w:rsidRPr="005E4C7B">
        <w:rPr>
          <w:rFonts w:cstheme="minorHAnsi"/>
          <w:i/>
        </w:rPr>
        <w:t>group discussions or for writing.</w:t>
      </w:r>
    </w:p>
    <w:p w14:paraId="516A7F5F" w14:textId="77777777" w:rsidR="00E30DBC" w:rsidRPr="005E4C7B" w:rsidRDefault="00E30DBC" w:rsidP="005E4C7B">
      <w:pPr>
        <w:rPr>
          <w:rFonts w:cstheme="minorHAnsi"/>
          <w:i/>
        </w:rPr>
      </w:pPr>
    </w:p>
    <w:p w14:paraId="50FA9633" w14:textId="77777777" w:rsidR="00626594" w:rsidRPr="005E4C7B" w:rsidRDefault="00626594" w:rsidP="005E4C7B">
      <w:pPr>
        <w:rPr>
          <w:rFonts w:cstheme="minorHAnsi"/>
        </w:rPr>
      </w:pPr>
      <w:r w:rsidRPr="005E4C7B">
        <w:rPr>
          <w:rFonts w:cstheme="minorHAnsi"/>
        </w:rPr>
        <w:t>What if we had no ways of recording numbers?  How could we record data?</w:t>
      </w:r>
    </w:p>
    <w:p w14:paraId="7E05F990" w14:textId="77777777" w:rsidR="00626594" w:rsidRPr="005E4C7B" w:rsidRDefault="00626594" w:rsidP="005E4C7B">
      <w:pPr>
        <w:rPr>
          <w:rFonts w:cstheme="minorHAnsi"/>
        </w:rPr>
      </w:pPr>
      <w:r w:rsidRPr="005E4C7B">
        <w:rPr>
          <w:rFonts w:cstheme="minorHAnsi"/>
        </w:rPr>
        <w:t>What if no one ever did statistical investigations?</w:t>
      </w:r>
    </w:p>
    <w:p w14:paraId="3C393299" w14:textId="77777777" w:rsidR="00626594" w:rsidRPr="005E4C7B" w:rsidRDefault="00626594" w:rsidP="005E4C7B">
      <w:pPr>
        <w:rPr>
          <w:rFonts w:cstheme="minorHAnsi"/>
        </w:rPr>
      </w:pPr>
      <w:r w:rsidRPr="005E4C7B">
        <w:rPr>
          <w:rFonts w:cstheme="minorHAnsi"/>
        </w:rPr>
        <w:t>What if we collected incorrect data?</w:t>
      </w:r>
    </w:p>
    <w:p w14:paraId="1775AE0A" w14:textId="77777777" w:rsidR="00626594" w:rsidRPr="005E4C7B" w:rsidRDefault="00626594" w:rsidP="005E4C7B">
      <w:pPr>
        <w:rPr>
          <w:rFonts w:cstheme="minorHAnsi"/>
        </w:rPr>
      </w:pPr>
      <w:r w:rsidRPr="005E4C7B">
        <w:rPr>
          <w:rFonts w:cstheme="minorHAnsi"/>
        </w:rPr>
        <w:t>What if we were not allowed to use graphs to present data?</w:t>
      </w:r>
    </w:p>
    <w:p w14:paraId="16976E65" w14:textId="77777777" w:rsidR="00626594" w:rsidRPr="005E4C7B" w:rsidRDefault="00626594" w:rsidP="005E4C7B">
      <w:pPr>
        <w:rPr>
          <w:rFonts w:cstheme="minorHAnsi"/>
          <w:b/>
        </w:rPr>
      </w:pPr>
    </w:p>
    <w:p w14:paraId="4A72D349" w14:textId="77777777" w:rsidR="00626594" w:rsidRPr="00EE3EA1" w:rsidRDefault="00626594" w:rsidP="00EE3EA1"/>
    <w:p w14:paraId="02C0728E" w14:textId="77777777" w:rsidR="00144252" w:rsidRDefault="00144252">
      <w:pPr>
        <w:spacing w:line="240" w:lineRule="atLeast"/>
        <w:rPr>
          <w:rFonts w:asciiTheme="majorHAnsi" w:eastAsiaTheme="majorEastAsia" w:hAnsiTheme="majorHAnsi" w:cstheme="majorBidi"/>
          <w:b/>
          <w:color w:val="006FB8"/>
          <w:sz w:val="36"/>
          <w:szCs w:val="36"/>
        </w:rPr>
      </w:pPr>
      <w:r>
        <w:br w:type="page"/>
      </w:r>
    </w:p>
    <w:p w14:paraId="35FB3FDC" w14:textId="227F2523" w:rsidR="00EE3EA1" w:rsidRPr="00EE3EA1" w:rsidRDefault="00EE3EA1" w:rsidP="008F1E70">
      <w:pPr>
        <w:pStyle w:val="Heading1"/>
      </w:pPr>
      <w:r>
        <w:lastRenderedPageBreak/>
        <w:t xml:space="preserve">Activity 1.4 </w:t>
      </w:r>
      <w:r w:rsidR="008F1E70">
        <w:t>Mathematics: road safety and g</w:t>
      </w:r>
      <w:r w:rsidRPr="00EE3EA1">
        <w:t xml:space="preserve">eometry </w:t>
      </w:r>
      <w:r w:rsidR="008F1E70">
        <w:t>of road signs</w:t>
      </w:r>
    </w:p>
    <w:p w14:paraId="6AC6C058" w14:textId="265C3F9F" w:rsidR="00AC5745" w:rsidRPr="007E6C12" w:rsidRDefault="00AC5745" w:rsidP="00AC5745">
      <w:r w:rsidRPr="00247C87">
        <w:t xml:space="preserve">Achievement objectives – see New Zealand Curriculum </w:t>
      </w:r>
      <w:r>
        <w:t>Mathematics and Statistics</w:t>
      </w:r>
      <w:r w:rsidRPr="00247C87">
        <w:t xml:space="preserve"> levels 1-4</w:t>
      </w:r>
      <w:r w:rsidR="00CA1526">
        <w:t xml:space="preserve"> m</w:t>
      </w:r>
      <w:r w:rsidR="00782B02">
        <w:t xml:space="preserve">easurement, shape, </w:t>
      </w:r>
      <w:proofErr w:type="gramStart"/>
      <w:r w:rsidR="00782B02">
        <w:t>position</w:t>
      </w:r>
      <w:proofErr w:type="gramEnd"/>
      <w:r w:rsidR="00782B02">
        <w:t xml:space="preserve"> and orientation</w:t>
      </w:r>
      <w:r w:rsidRPr="007E6C12">
        <w:t>.</w:t>
      </w:r>
    </w:p>
    <w:p w14:paraId="02CDA8C7" w14:textId="77777777" w:rsidR="00EE3EA1" w:rsidRPr="00EE3EA1" w:rsidRDefault="00EE3EA1" w:rsidP="00EE3EA1"/>
    <w:p w14:paraId="2846427A" w14:textId="1157D248" w:rsidR="00EE3EA1" w:rsidRPr="00EE3EA1" w:rsidRDefault="008F1E70" w:rsidP="008F1E70">
      <w:pPr>
        <w:pStyle w:val="Heading2"/>
      </w:pPr>
      <w:r>
        <w:t>Example learning intentions</w:t>
      </w:r>
    </w:p>
    <w:p w14:paraId="2A7111F9" w14:textId="77777777" w:rsidR="00EE3EA1" w:rsidRPr="00EE3EA1" w:rsidRDefault="00EE3EA1" w:rsidP="008F1E70">
      <w:pPr>
        <w:pStyle w:val="Heading3"/>
      </w:pPr>
      <w:r w:rsidRPr="00EE3EA1">
        <w:t>Measurement</w:t>
      </w:r>
    </w:p>
    <w:p w14:paraId="649CACEF" w14:textId="0B81C6B8" w:rsidR="00EE3EA1" w:rsidRPr="00EE3EA1" w:rsidRDefault="00EE3EA1" w:rsidP="00EE3EA1">
      <w:r w:rsidRPr="00EE3EA1">
        <w:t>Define ‘length’.</w:t>
      </w:r>
      <w:r w:rsidR="008F1E70">
        <w:t xml:space="preserve"> </w:t>
      </w:r>
      <w:r w:rsidRPr="00EE3EA1">
        <w:t>Define ‘distance’.</w:t>
      </w:r>
    </w:p>
    <w:p w14:paraId="69A334D3" w14:textId="33C97E06" w:rsidR="00EE3EA1" w:rsidRPr="00EE3EA1" w:rsidRDefault="00EE3EA1" w:rsidP="00EE3EA1">
      <w:r w:rsidRPr="00EE3EA1">
        <w:t>Measure length accurately using metric units in classroom</w:t>
      </w:r>
      <w:r w:rsidR="0005132A">
        <w:t xml:space="preserve"> or playground</w:t>
      </w:r>
      <w:r w:rsidRPr="00EE3EA1">
        <w:t xml:space="preserve"> setting.</w:t>
      </w:r>
    </w:p>
    <w:p w14:paraId="352E60FD" w14:textId="77777777" w:rsidR="00EE3EA1" w:rsidRPr="00EE3EA1" w:rsidRDefault="00EE3EA1" w:rsidP="00EE3EA1">
      <w:r w:rsidRPr="00EE3EA1">
        <w:t>Measure length accurately using metric units in playground setting.</w:t>
      </w:r>
    </w:p>
    <w:p w14:paraId="0214463B" w14:textId="53480337" w:rsidR="00EE3EA1" w:rsidRPr="00EE3EA1" w:rsidRDefault="00EE3EA1" w:rsidP="00EE3EA1">
      <w:r w:rsidRPr="00EE3EA1">
        <w:t>Estimate length in classroom</w:t>
      </w:r>
      <w:r w:rsidR="0005132A">
        <w:t xml:space="preserve"> or playground</w:t>
      </w:r>
      <w:r w:rsidRPr="00EE3EA1">
        <w:t xml:space="preserve"> setting.</w:t>
      </w:r>
    </w:p>
    <w:p w14:paraId="78CFCC0A" w14:textId="77777777" w:rsidR="00EE3EA1" w:rsidRPr="00EE3EA1" w:rsidRDefault="00EE3EA1" w:rsidP="00EE3EA1">
      <w:r w:rsidRPr="00EE3EA1">
        <w:t>Explain measuring in a formal way using correct terms.</w:t>
      </w:r>
    </w:p>
    <w:p w14:paraId="56D390D2" w14:textId="77777777" w:rsidR="00EE3EA1" w:rsidRPr="00EE3EA1" w:rsidRDefault="00EE3EA1" w:rsidP="00EE3EA1">
      <w:r w:rsidRPr="00EE3EA1">
        <w:t>Explain distance using own language.</w:t>
      </w:r>
    </w:p>
    <w:p w14:paraId="5C4217F8" w14:textId="77777777" w:rsidR="00EE3EA1" w:rsidRPr="00EE3EA1" w:rsidRDefault="00EE3EA1" w:rsidP="00EE3EA1">
      <w:r w:rsidRPr="00EE3EA1">
        <w:t>Transfer classroom learning to an outside context.</w:t>
      </w:r>
    </w:p>
    <w:p w14:paraId="4E2DF72A" w14:textId="77777777" w:rsidR="00EE3EA1" w:rsidRPr="00EE3EA1" w:rsidRDefault="00EE3EA1" w:rsidP="008F1E70">
      <w:pPr>
        <w:pStyle w:val="Heading3"/>
      </w:pPr>
      <w:r w:rsidRPr="00EE3EA1">
        <w:t>Shape</w:t>
      </w:r>
    </w:p>
    <w:p w14:paraId="546FF6E0" w14:textId="77777777" w:rsidR="00EE3EA1" w:rsidRPr="00EE3EA1" w:rsidRDefault="00EE3EA1" w:rsidP="00EE3EA1">
      <w:r w:rsidRPr="00EE3EA1">
        <w:t>Identify shapes.</w:t>
      </w:r>
    </w:p>
    <w:p w14:paraId="665EC970" w14:textId="77777777" w:rsidR="00EE3EA1" w:rsidRPr="00EE3EA1" w:rsidRDefault="00EE3EA1" w:rsidP="00EE3EA1">
      <w:r w:rsidRPr="00EE3EA1">
        <w:t>Describe the attributes of shapes.</w:t>
      </w:r>
    </w:p>
    <w:p w14:paraId="2EAA61BB" w14:textId="0B744E5B" w:rsidR="00EE3EA1" w:rsidRPr="00EE3EA1" w:rsidRDefault="00EE3EA1" w:rsidP="00EE3EA1">
      <w:r w:rsidRPr="00EE3EA1">
        <w:t>Define ‘closed surfaces’.</w:t>
      </w:r>
      <w:r w:rsidR="00611EE5">
        <w:t xml:space="preserve"> </w:t>
      </w:r>
      <w:r w:rsidRPr="00EE3EA1">
        <w:t>Describe the attributes.</w:t>
      </w:r>
    </w:p>
    <w:p w14:paraId="54EE3BB5" w14:textId="7CDF8FB6" w:rsidR="00EE3EA1" w:rsidRPr="00EE3EA1" w:rsidRDefault="00EE3EA1" w:rsidP="00EE3EA1">
      <w:r w:rsidRPr="00EE3EA1">
        <w:t>Define ‘polyhedral’.</w:t>
      </w:r>
      <w:r w:rsidR="00611EE5">
        <w:t xml:space="preserve"> </w:t>
      </w:r>
      <w:r w:rsidRPr="00EE3EA1">
        <w:t>Describe the attributes.</w:t>
      </w:r>
    </w:p>
    <w:p w14:paraId="527569A4" w14:textId="77777777" w:rsidR="00EE3EA1" w:rsidRPr="00EE3EA1" w:rsidRDefault="00EE3EA1" w:rsidP="00EE3EA1">
      <w:r w:rsidRPr="00EE3EA1">
        <w:t>Define a ‘plane’.</w:t>
      </w:r>
    </w:p>
    <w:p w14:paraId="7D629F14" w14:textId="77777777" w:rsidR="00EE3EA1" w:rsidRPr="00EE3EA1" w:rsidRDefault="00EE3EA1" w:rsidP="00EE3EA1">
      <w:r w:rsidRPr="00EE3EA1">
        <w:t>Define a ‘cross section’.</w:t>
      </w:r>
    </w:p>
    <w:p w14:paraId="4B7DAEB0" w14:textId="77777777" w:rsidR="00EE3EA1" w:rsidRPr="00EE3EA1" w:rsidRDefault="00EE3EA1" w:rsidP="00EE3EA1">
      <w:r w:rsidRPr="00EE3EA1">
        <w:t>Compare and contrast different attributes of shapes.</w:t>
      </w:r>
    </w:p>
    <w:p w14:paraId="2FA3697C" w14:textId="77777777" w:rsidR="00EE3EA1" w:rsidRPr="00EE3EA1" w:rsidRDefault="00EE3EA1" w:rsidP="00EE3EA1">
      <w:r w:rsidRPr="00EE3EA1">
        <w:t>Classify shapes by spatial features.</w:t>
      </w:r>
    </w:p>
    <w:p w14:paraId="2B1281D4" w14:textId="77777777" w:rsidR="00EE3EA1" w:rsidRPr="00EE3EA1" w:rsidRDefault="00EE3EA1" w:rsidP="00EE3EA1">
      <w:r w:rsidRPr="00EE3EA1">
        <w:t>Recognise shapes in another setting and justify why you recognise the shapes.</w:t>
      </w:r>
    </w:p>
    <w:p w14:paraId="1E54F62C" w14:textId="77777777" w:rsidR="00EE3EA1" w:rsidRPr="00EE3EA1" w:rsidRDefault="00EE3EA1" w:rsidP="008F1E70">
      <w:pPr>
        <w:pStyle w:val="Heading3"/>
      </w:pPr>
      <w:r w:rsidRPr="00EE3EA1">
        <w:t>Position and orientation</w:t>
      </w:r>
    </w:p>
    <w:p w14:paraId="39414C4A" w14:textId="3CC9BF13" w:rsidR="00EE3EA1" w:rsidRPr="00EE3EA1" w:rsidRDefault="00EE3EA1" w:rsidP="00EE3EA1">
      <w:r w:rsidRPr="00EE3EA1">
        <w:t>Define ‘direction’.</w:t>
      </w:r>
      <w:r w:rsidR="00144252">
        <w:t xml:space="preserve"> </w:t>
      </w:r>
      <w:r w:rsidRPr="00EE3EA1">
        <w:t>Identify and use correct language</w:t>
      </w:r>
      <w:r w:rsidR="00FC2127">
        <w:t xml:space="preserve"> to give directions in a closed area</w:t>
      </w:r>
      <w:r w:rsidRPr="00EE3EA1">
        <w:t>.</w:t>
      </w:r>
    </w:p>
    <w:p w14:paraId="5F511611" w14:textId="77777777" w:rsidR="00EE3EA1" w:rsidRPr="00EE3EA1" w:rsidRDefault="00EE3EA1" w:rsidP="00EE3EA1">
      <w:r w:rsidRPr="00EE3EA1">
        <w:t>Describe a different pathway accurately.</w:t>
      </w:r>
    </w:p>
    <w:p w14:paraId="56D43D92" w14:textId="302CEFA5" w:rsidR="00EE3EA1" w:rsidRPr="00EE3EA1" w:rsidRDefault="00EE3EA1" w:rsidP="00EE3EA1">
      <w:r w:rsidRPr="00EE3EA1">
        <w:t>Define ‘map’.</w:t>
      </w:r>
      <w:r w:rsidR="00144252">
        <w:t xml:space="preserve"> </w:t>
      </w:r>
      <w:r w:rsidRPr="00EE3EA1">
        <w:t>Describe the attributes of a map.</w:t>
      </w:r>
    </w:p>
    <w:p w14:paraId="274AFEB4" w14:textId="210C2679" w:rsidR="00EE3EA1" w:rsidRPr="00EE3EA1" w:rsidRDefault="00EE3EA1" w:rsidP="00EE3EA1">
      <w:r w:rsidRPr="00EE3EA1">
        <w:t>Identify positions on a map.</w:t>
      </w:r>
    </w:p>
    <w:p w14:paraId="17D69F97" w14:textId="77777777" w:rsidR="00EE3EA1" w:rsidRPr="00EE3EA1" w:rsidRDefault="00EE3EA1" w:rsidP="00EE3EA1">
      <w:r w:rsidRPr="00EE3EA1">
        <w:t>Explain accurately a pathway from a map.</w:t>
      </w:r>
    </w:p>
    <w:p w14:paraId="036C311D" w14:textId="38BDA5E7" w:rsidR="00EE3EA1" w:rsidRPr="00EE3EA1" w:rsidRDefault="00EE3EA1" w:rsidP="00EE3EA1">
      <w:r w:rsidRPr="00EE3EA1">
        <w:t>Define ‘compass’.</w:t>
      </w:r>
      <w:r w:rsidR="00FC2127">
        <w:t xml:space="preserve"> </w:t>
      </w:r>
      <w:r w:rsidRPr="00EE3EA1">
        <w:t>Explain what a compass does.</w:t>
      </w:r>
    </w:p>
    <w:p w14:paraId="15574E96" w14:textId="77777777" w:rsidR="00EE3EA1" w:rsidRPr="00EE3EA1" w:rsidRDefault="00EE3EA1" w:rsidP="00EE3EA1">
      <w:r w:rsidRPr="00EE3EA1">
        <w:t>Compare and contrast different maps.</w:t>
      </w:r>
    </w:p>
    <w:p w14:paraId="516E8ED5" w14:textId="77777777" w:rsidR="00EE3EA1" w:rsidRPr="00EE3EA1" w:rsidRDefault="00EE3EA1" w:rsidP="00EE3EA1">
      <w:r w:rsidRPr="00EE3EA1">
        <w:t>Create accurate instructions using a street map.</w:t>
      </w:r>
    </w:p>
    <w:p w14:paraId="196A6004" w14:textId="77777777" w:rsidR="00EE3EA1" w:rsidRPr="00EE3EA1" w:rsidRDefault="00EE3EA1" w:rsidP="00EE3EA1">
      <w:r w:rsidRPr="00EE3EA1">
        <w:t>Create a map to show position and direction.</w:t>
      </w:r>
    </w:p>
    <w:p w14:paraId="0810FCD9" w14:textId="77777777" w:rsidR="00EE3EA1" w:rsidRPr="00EE3EA1" w:rsidRDefault="00EE3EA1" w:rsidP="00EE3EA1">
      <w:r w:rsidRPr="00EE3EA1">
        <w:t>Use co-ordinates accurately to demonstrate position and direction.</w:t>
      </w:r>
    </w:p>
    <w:p w14:paraId="16122709" w14:textId="0281432A" w:rsidR="00EE3EA1" w:rsidRPr="00EE3EA1" w:rsidRDefault="00FC2127" w:rsidP="00FC2127">
      <w:pPr>
        <w:pStyle w:val="Heading2"/>
      </w:pPr>
      <w:r>
        <w:lastRenderedPageBreak/>
        <w:t>Learning experiences</w:t>
      </w:r>
    </w:p>
    <w:p w14:paraId="0EAB0933" w14:textId="77777777" w:rsidR="00CA1526" w:rsidRDefault="00CA1526" w:rsidP="00CA1526">
      <w:pPr>
        <w:rPr>
          <w:i/>
          <w:iCs/>
        </w:rPr>
      </w:pPr>
      <w:r>
        <w:rPr>
          <w:i/>
          <w:iCs/>
        </w:rPr>
        <w:t>Select the learning experiences that best match the abilities of your student and that support your learning intentions.</w:t>
      </w:r>
    </w:p>
    <w:p w14:paraId="4280A41F" w14:textId="77777777" w:rsidR="00FC2127" w:rsidRDefault="00FC2127" w:rsidP="00EE3EA1"/>
    <w:p w14:paraId="517041DC" w14:textId="6C5636C9" w:rsidR="00EE3EA1" w:rsidRPr="00EE3EA1" w:rsidRDefault="00EE3EA1" w:rsidP="00FC2127">
      <w:pPr>
        <w:pStyle w:val="Heading3"/>
      </w:pPr>
      <w:r w:rsidRPr="00EE3EA1">
        <w:t>Measurement</w:t>
      </w:r>
    </w:p>
    <w:p w14:paraId="5A9B7A99" w14:textId="019BDA39" w:rsidR="00EE3EA1" w:rsidRPr="00EE3EA1" w:rsidRDefault="00EE3EA1" w:rsidP="00EE3EA1">
      <w:r w:rsidRPr="00EE3EA1">
        <w:t xml:space="preserve">Use Google Maps to locate your local area and </w:t>
      </w:r>
      <w:r w:rsidR="00CB3D99">
        <w:t>pin</w:t>
      </w:r>
      <w:r w:rsidRPr="00EE3EA1">
        <w:t xml:space="preserve"> the locations where everyone lives.</w:t>
      </w:r>
    </w:p>
    <w:p w14:paraId="3C96D5B4" w14:textId="77777777" w:rsidR="00EE3EA1" w:rsidRPr="00EE3EA1" w:rsidRDefault="00EE3EA1" w:rsidP="00EE3EA1">
      <w:r w:rsidRPr="00EE3EA1">
        <w:t>Get students to plan a proposed route that the class will walk around so that students can experience measuring length and distance.</w:t>
      </w:r>
    </w:p>
    <w:p w14:paraId="3BEF1D33" w14:textId="618D35EC" w:rsidR="00EE3EA1" w:rsidRPr="00EE3EA1" w:rsidRDefault="00EE3EA1" w:rsidP="00EE3EA1">
      <w:r w:rsidRPr="00EE3EA1">
        <w:t>Define ‘length’. Add any measuring language that the students know.</w:t>
      </w:r>
    </w:p>
    <w:p w14:paraId="5F3FFEC0" w14:textId="77777777" w:rsidR="00EE3EA1" w:rsidRPr="00EE3EA1" w:rsidRDefault="00EE3EA1" w:rsidP="00EE3EA1">
      <w:r w:rsidRPr="00EE3EA1">
        <w:t>Describe all of the things they need to measure in their lives.</w:t>
      </w:r>
    </w:p>
    <w:p w14:paraId="351CED28" w14:textId="77777777" w:rsidR="00EE3EA1" w:rsidRPr="00EE3EA1" w:rsidRDefault="00EE3EA1" w:rsidP="00EE3EA1">
      <w:r w:rsidRPr="00EE3EA1">
        <w:t>Get students to select items from the classroom and discuss how they could measure them?</w:t>
      </w:r>
    </w:p>
    <w:p w14:paraId="31C2F677" w14:textId="77777777" w:rsidR="00EE3EA1" w:rsidRPr="00EE3EA1" w:rsidRDefault="00EE3EA1" w:rsidP="00EE3EA1">
      <w:r w:rsidRPr="00EE3EA1">
        <w:t>Provide appropriate measures to measure these and record the measurements.</w:t>
      </w:r>
    </w:p>
    <w:p w14:paraId="1F761264" w14:textId="5C7745C6" w:rsidR="00EE3EA1" w:rsidRPr="00EE3EA1" w:rsidRDefault="00EE3EA1" w:rsidP="00EE3EA1">
      <w:r w:rsidRPr="00EE3EA1">
        <w:t>Brainstorm and record: if we did not have a ruler, how else could we measure these items? (Blocks</w:t>
      </w:r>
      <w:r w:rsidR="00CB3D99">
        <w:t xml:space="preserve">, </w:t>
      </w:r>
      <w:r w:rsidRPr="00EE3EA1">
        <w:t>hands</w:t>
      </w:r>
      <w:r w:rsidR="00CB3D99">
        <w:t xml:space="preserve">, </w:t>
      </w:r>
      <w:r w:rsidRPr="00EE3EA1">
        <w:t>feet</w:t>
      </w:r>
      <w:r w:rsidR="00CB3D99">
        <w:t xml:space="preserve">, </w:t>
      </w:r>
      <w:r w:rsidRPr="00EE3EA1">
        <w:t>string).</w:t>
      </w:r>
    </w:p>
    <w:p w14:paraId="0FAC5408" w14:textId="77777777" w:rsidR="00EE3EA1" w:rsidRPr="00EE3EA1" w:rsidRDefault="00EE3EA1" w:rsidP="00EE3EA1">
      <w:r w:rsidRPr="00EE3EA1">
        <w:t>Get students to identify objects in the playground and discuss how they could measure them.</w:t>
      </w:r>
    </w:p>
    <w:p w14:paraId="6120783E" w14:textId="77777777" w:rsidR="00EE3EA1" w:rsidRPr="00EE3EA1" w:rsidRDefault="00EE3EA1" w:rsidP="00EE3EA1">
      <w:r w:rsidRPr="00EE3EA1">
        <w:t>Provide appropriate measures to measure these and record the measurements.</w:t>
      </w:r>
    </w:p>
    <w:p w14:paraId="00D2F399" w14:textId="56B7E15B" w:rsidR="00EE3EA1" w:rsidRPr="00EE3EA1" w:rsidRDefault="00EE3EA1" w:rsidP="00EE3EA1">
      <w:r w:rsidRPr="00EE3EA1">
        <w:t>Get students to select items between which they could measure the distance.</w:t>
      </w:r>
    </w:p>
    <w:p w14:paraId="37D7D507" w14:textId="22476933" w:rsidR="00EE3EA1" w:rsidRPr="00EE3EA1" w:rsidRDefault="00EE3EA1" w:rsidP="00EE3EA1">
      <w:r w:rsidRPr="00EE3EA1">
        <w:t xml:space="preserve">Get students to estimate the </w:t>
      </w:r>
      <w:r w:rsidR="00CB3D99">
        <w:t>distance</w:t>
      </w:r>
      <w:r w:rsidRPr="00EE3EA1">
        <w:t xml:space="preserve"> and then measure using conventional and unconventional methods.</w:t>
      </w:r>
    </w:p>
    <w:p w14:paraId="6E1439F8" w14:textId="77777777" w:rsidR="00EE3EA1" w:rsidRPr="00EE3EA1" w:rsidRDefault="00EE3EA1" w:rsidP="00EE3EA1">
      <w:r w:rsidRPr="00EE3EA1">
        <w:t>Compare and contrast the results, looking for similarities in measurement data.</w:t>
      </w:r>
    </w:p>
    <w:p w14:paraId="4B005BAE" w14:textId="77777777" w:rsidR="00EE3EA1" w:rsidRPr="00EE3EA1" w:rsidRDefault="00EE3EA1" w:rsidP="00CB3D99">
      <w:pPr>
        <w:pStyle w:val="Heading3"/>
      </w:pPr>
      <w:r w:rsidRPr="00EE3EA1">
        <w:t>Shape</w:t>
      </w:r>
    </w:p>
    <w:p w14:paraId="1A1234D8" w14:textId="77777777" w:rsidR="00EE3EA1" w:rsidRPr="00EE3EA1" w:rsidRDefault="00EE3EA1" w:rsidP="00EE3EA1">
      <w:r w:rsidRPr="00EE3EA1">
        <w:t>Get students to plan a route that the class will walk around so that students can identify different signs.</w:t>
      </w:r>
    </w:p>
    <w:p w14:paraId="61F2BD7F" w14:textId="3254A7EF" w:rsidR="00EE3EA1" w:rsidRPr="00EE3EA1" w:rsidRDefault="00EE3EA1" w:rsidP="00EE3EA1">
      <w:r w:rsidRPr="00EE3EA1">
        <w:t>Define ‘sign’.</w:t>
      </w:r>
      <w:r w:rsidR="00CB3D99">
        <w:t xml:space="preserve"> </w:t>
      </w:r>
      <w:r w:rsidRPr="00EE3EA1">
        <w:t>Define ‘purpose of a sign’.</w:t>
      </w:r>
    </w:p>
    <w:p w14:paraId="385C90AC" w14:textId="77777777" w:rsidR="00EE3EA1" w:rsidRPr="00EE3EA1" w:rsidRDefault="00EE3EA1" w:rsidP="00EE3EA1">
      <w:r w:rsidRPr="00EE3EA1">
        <w:t>Use Google images to explore different signs; get children to select what you are to search, e.g. signs that they are familiar with.</w:t>
      </w:r>
    </w:p>
    <w:p w14:paraId="5226E0AA" w14:textId="77777777" w:rsidR="00EE3EA1" w:rsidRPr="00EE3EA1" w:rsidRDefault="00EE3EA1" w:rsidP="00EE3EA1">
      <w:r w:rsidRPr="00EE3EA1">
        <w:t>Find as many different types of signs as possible and get students to classify them (students can select the categories e.g. shape, colour, warning, information etc).</w:t>
      </w:r>
    </w:p>
    <w:p w14:paraId="3885ACDB" w14:textId="77777777" w:rsidR="00EE3EA1" w:rsidRPr="00EE3EA1" w:rsidRDefault="00EE3EA1" w:rsidP="00EE3EA1">
      <w:r w:rsidRPr="00EE3EA1">
        <w:t>Describe the times when signs are useful.</w:t>
      </w:r>
    </w:p>
    <w:p w14:paraId="7B4511E4" w14:textId="77777777" w:rsidR="00EE3EA1" w:rsidRPr="00EE3EA1" w:rsidRDefault="00EE3EA1" w:rsidP="00EE3EA1">
      <w:r w:rsidRPr="00EE3EA1">
        <w:t>List the criteria that a warning sign should have; develop success criteria with students.</w:t>
      </w:r>
    </w:p>
    <w:p w14:paraId="23CC4AD8" w14:textId="77777777" w:rsidR="00EE3EA1" w:rsidRPr="00EE3EA1" w:rsidRDefault="00EE3EA1" w:rsidP="00EE3EA1">
      <w:r w:rsidRPr="00EE3EA1">
        <w:t>Using Maths equipment, identify shapes.</w:t>
      </w:r>
    </w:p>
    <w:p w14:paraId="6F601369" w14:textId="15D95941" w:rsidR="00EE3EA1" w:rsidRPr="00EE3EA1" w:rsidRDefault="00EE3EA1" w:rsidP="00EE3EA1">
      <w:r w:rsidRPr="00EE3EA1">
        <w:t>Describe the attributes of shapes.</w:t>
      </w:r>
      <w:r w:rsidR="00CB3D99">
        <w:t xml:space="preserve"> Do the same for closed surfaces, polyhedral, plane and cross-section.</w:t>
      </w:r>
    </w:p>
    <w:p w14:paraId="53D5A645" w14:textId="77777777" w:rsidR="00EE3EA1" w:rsidRPr="00EE3EA1" w:rsidRDefault="00EE3EA1" w:rsidP="00EE3EA1">
      <w:r w:rsidRPr="00EE3EA1">
        <w:t>Identify these shapes in the classroom setting/playground setting.</w:t>
      </w:r>
    </w:p>
    <w:p w14:paraId="46587A1C" w14:textId="77777777" w:rsidR="00EE3EA1" w:rsidRPr="00EE3EA1" w:rsidRDefault="00EE3EA1" w:rsidP="00EE3EA1">
      <w:r w:rsidRPr="00EE3EA1">
        <w:t>Record results on a table.</w:t>
      </w:r>
    </w:p>
    <w:p w14:paraId="52FBFC65" w14:textId="77777777" w:rsidR="00EE3EA1" w:rsidRPr="00EE3EA1" w:rsidRDefault="00EE3EA1" w:rsidP="00EE3EA1">
      <w:r w:rsidRPr="00EE3EA1">
        <w:t>Cut up an orange; discuss the surface that you have made.</w:t>
      </w:r>
    </w:p>
    <w:p w14:paraId="280E9F03" w14:textId="77777777" w:rsidR="00EE3EA1" w:rsidRPr="00EE3EA1" w:rsidRDefault="00EE3EA1" w:rsidP="00EE3EA1">
      <w:r w:rsidRPr="00EE3EA1">
        <w:t>Compare and contrast different attributes of shapes.</w:t>
      </w:r>
    </w:p>
    <w:p w14:paraId="53F6F448" w14:textId="77777777" w:rsidR="00EE3EA1" w:rsidRPr="00EE3EA1" w:rsidRDefault="00EE3EA1" w:rsidP="00EE3EA1">
      <w:r w:rsidRPr="00EE3EA1">
        <w:t>Classify shapes by spatial features.</w:t>
      </w:r>
    </w:p>
    <w:p w14:paraId="44063EDB" w14:textId="77777777" w:rsidR="00EE3EA1" w:rsidRPr="00EE3EA1" w:rsidRDefault="00EE3EA1" w:rsidP="00EE3EA1">
      <w:r w:rsidRPr="00EE3EA1">
        <w:t>Recognise shapes in another setting and give reasons why you recognise them to be those shapes.</w:t>
      </w:r>
    </w:p>
    <w:p w14:paraId="069CE06E" w14:textId="77777777" w:rsidR="00EE3EA1" w:rsidRPr="00EE3EA1" w:rsidRDefault="00EE3EA1" w:rsidP="00EE3EA1">
      <w:r w:rsidRPr="00EE3EA1">
        <w:t xml:space="preserve">On your planned walk, photograph signs in your area and print out the pictures. </w:t>
      </w:r>
    </w:p>
    <w:p w14:paraId="4B5AA2D8" w14:textId="155357D1" w:rsidR="00EE3EA1" w:rsidRPr="00EE3EA1" w:rsidRDefault="00EE3EA1" w:rsidP="00EE3EA1">
      <w:r w:rsidRPr="00EE3EA1">
        <w:t>Sketch the signs that you come across. On a table, note the shape</w:t>
      </w:r>
      <w:r w:rsidR="00CB3D99">
        <w:t xml:space="preserve">, </w:t>
      </w:r>
      <w:r w:rsidRPr="00EE3EA1">
        <w:t>attributes</w:t>
      </w:r>
      <w:r w:rsidR="00CB3D99">
        <w:t xml:space="preserve">, </w:t>
      </w:r>
      <w:r w:rsidRPr="00EE3EA1">
        <w:t>purpose.</w:t>
      </w:r>
    </w:p>
    <w:p w14:paraId="6F260BDD" w14:textId="395C9816" w:rsidR="00EE3EA1" w:rsidRPr="00EE3EA1" w:rsidRDefault="00EE3EA1" w:rsidP="00EE3EA1">
      <w:r w:rsidRPr="00EE3EA1">
        <w:lastRenderedPageBreak/>
        <w:t>In groups, get students to sequence them in the order of the walk. Place in order on a storyboard.</w:t>
      </w:r>
    </w:p>
    <w:p w14:paraId="4F1EB076" w14:textId="77777777" w:rsidR="00EE3EA1" w:rsidRPr="00EE3EA1" w:rsidRDefault="00EE3EA1" w:rsidP="00EE3EA1">
      <w:r w:rsidRPr="00EE3EA1">
        <w:t>Get students to classify (students can select the categories, e.g. shape, colour, warning, information etc).</w:t>
      </w:r>
    </w:p>
    <w:p w14:paraId="67647243" w14:textId="77777777" w:rsidR="00EE3EA1" w:rsidRPr="00EE3EA1" w:rsidRDefault="00EE3EA1" w:rsidP="00EE3EA1">
      <w:r w:rsidRPr="00EE3EA1">
        <w:t>Print your photos out and get students to make up a picture classification map (in pairs/groups).</w:t>
      </w:r>
    </w:p>
    <w:p w14:paraId="36FD0DB3" w14:textId="77777777" w:rsidR="00EE3EA1" w:rsidRPr="00EE3EA1" w:rsidRDefault="00EE3EA1" w:rsidP="00EE3EA1">
      <w:r w:rsidRPr="00EE3EA1">
        <w:t>Explain why certain signs are the colour and shape that they are.</w:t>
      </w:r>
    </w:p>
    <w:p w14:paraId="0BB0269F" w14:textId="77777777" w:rsidR="00EE3EA1" w:rsidRPr="00EE3EA1" w:rsidRDefault="00EE3EA1" w:rsidP="00CB3D99">
      <w:pPr>
        <w:pStyle w:val="Heading3"/>
      </w:pPr>
      <w:r w:rsidRPr="00EE3EA1">
        <w:t>Position and orientation</w:t>
      </w:r>
    </w:p>
    <w:p w14:paraId="6CCB33CA" w14:textId="40ECBEB7" w:rsidR="00EE3EA1" w:rsidRPr="00EE3EA1" w:rsidRDefault="00EE3EA1" w:rsidP="00EE3EA1">
      <w:r w:rsidRPr="00EE3EA1">
        <w:t>Get students to plan a route that the class will walk around so that students can estimate</w:t>
      </w:r>
      <w:r w:rsidR="00041CD9">
        <w:t xml:space="preserve"> and </w:t>
      </w:r>
      <w:r w:rsidRPr="00EE3EA1">
        <w:t>calculate distance.</w:t>
      </w:r>
    </w:p>
    <w:p w14:paraId="4A8ECBFC" w14:textId="77777777" w:rsidR="00EE3EA1" w:rsidRPr="00EE3EA1" w:rsidRDefault="00EE3EA1" w:rsidP="00EE3EA1">
      <w:r w:rsidRPr="00EE3EA1">
        <w:t>Define ‘direction’.</w:t>
      </w:r>
    </w:p>
    <w:p w14:paraId="63346946" w14:textId="77777777" w:rsidR="00EE3EA1" w:rsidRPr="00EE3EA1" w:rsidRDefault="00EE3EA1" w:rsidP="00EE3EA1">
      <w:r w:rsidRPr="00EE3EA1">
        <w:t>Describe all of the different ways there are to find your way.</w:t>
      </w:r>
    </w:p>
    <w:p w14:paraId="6CB77D64" w14:textId="77777777" w:rsidR="00EE3EA1" w:rsidRPr="00EE3EA1" w:rsidRDefault="00EE3EA1" w:rsidP="00EE3EA1">
      <w:r w:rsidRPr="00EE3EA1">
        <w:t>Develop a vocabulary list of the word specific to mapping and direction (turns, half turns, quarter turns etc).</w:t>
      </w:r>
    </w:p>
    <w:p w14:paraId="565252CC" w14:textId="30434F72" w:rsidR="00EE3EA1" w:rsidRPr="00EE3EA1" w:rsidRDefault="00EE3EA1" w:rsidP="00EE3EA1">
      <w:r w:rsidRPr="00EE3EA1">
        <w:t>Set up an obstacle course in the classroom and in pairs get some students to write directions. Blindfold the other students and see if they can direct the blindfolded one through the course only from the written directions.</w:t>
      </w:r>
    </w:p>
    <w:p w14:paraId="2F3F447C" w14:textId="77777777" w:rsidR="00EE3EA1" w:rsidRPr="00EE3EA1" w:rsidRDefault="00EE3EA1" w:rsidP="00EE3EA1">
      <w:r w:rsidRPr="00EE3EA1">
        <w:t>Repeat this activity outside but draw a street system on a court area.</w:t>
      </w:r>
    </w:p>
    <w:p w14:paraId="293323DD" w14:textId="77777777" w:rsidR="00EE3EA1" w:rsidRPr="00EE3EA1" w:rsidRDefault="00EE3EA1" w:rsidP="00EE3EA1">
      <w:r w:rsidRPr="00EE3EA1">
        <w:t>Get students to have several attempts at writing new sets of directions.</w:t>
      </w:r>
    </w:p>
    <w:p w14:paraId="7FACE8AE" w14:textId="1483A8D6" w:rsidR="00EE3EA1" w:rsidRPr="00EE3EA1" w:rsidRDefault="00EE3EA1" w:rsidP="00EE3EA1">
      <w:r w:rsidRPr="00EE3EA1">
        <w:t>Define ‘map’.</w:t>
      </w:r>
      <w:r w:rsidR="00041CD9">
        <w:t xml:space="preserve"> </w:t>
      </w:r>
      <w:r w:rsidRPr="00EE3EA1">
        <w:t>Describe all of the attributes of a map.</w:t>
      </w:r>
    </w:p>
    <w:p w14:paraId="276754AC" w14:textId="19F0E07A" w:rsidR="00EE3EA1" w:rsidRPr="00EE3EA1" w:rsidRDefault="00EE3EA1" w:rsidP="00EE3EA1">
      <w:r w:rsidRPr="00EE3EA1">
        <w:t>Identify positions on a map.</w:t>
      </w:r>
    </w:p>
    <w:p w14:paraId="42280EE5" w14:textId="48E06DC7" w:rsidR="00EE3EA1" w:rsidRPr="00EE3EA1" w:rsidRDefault="00EE3EA1" w:rsidP="00EE3EA1">
      <w:r w:rsidRPr="00EE3EA1">
        <w:t>Place positions on map.</w:t>
      </w:r>
    </w:p>
    <w:p w14:paraId="4F837504" w14:textId="359CD6E8" w:rsidR="003262F0" w:rsidRDefault="00000000" w:rsidP="00EE3EA1">
      <w:hyperlink r:id="rId16" w:anchor="pt7" w:history="1">
        <w:r w:rsidR="003262F0" w:rsidRPr="003262F0">
          <w:rPr>
            <w:rStyle w:val="Hyperlink"/>
          </w:rPr>
          <w:t>How maps work</w:t>
        </w:r>
      </w:hyperlink>
    </w:p>
    <w:p w14:paraId="227E2F3B" w14:textId="3B2D4D1D" w:rsidR="00EE3EA1" w:rsidRPr="00EE3EA1" w:rsidRDefault="00EE3EA1" w:rsidP="00EE3EA1">
      <w:r w:rsidRPr="00EE3EA1">
        <w:t>On a map of the classroom</w:t>
      </w:r>
      <w:r w:rsidR="003262F0">
        <w:t>, s</w:t>
      </w:r>
      <w:r w:rsidRPr="00EE3EA1">
        <w:t>chool</w:t>
      </w:r>
      <w:r w:rsidR="003262F0">
        <w:t xml:space="preserve"> or </w:t>
      </w:r>
      <w:r w:rsidRPr="00EE3EA1">
        <w:t>local area, map a pathway and get students to match with accurate directions.</w:t>
      </w:r>
    </w:p>
    <w:p w14:paraId="5DE6C013" w14:textId="77777777" w:rsidR="00EE3EA1" w:rsidRPr="00EE3EA1" w:rsidRDefault="00EE3EA1" w:rsidP="00EE3EA1">
      <w:r w:rsidRPr="00EE3EA1">
        <w:t>In pairs, get students to draw their own pathways and in pairs write directions for each example.</w:t>
      </w:r>
    </w:p>
    <w:p w14:paraId="78638A57" w14:textId="214B9EE2" w:rsidR="00EE3EA1" w:rsidRPr="00EE3EA1" w:rsidRDefault="00EE3EA1" w:rsidP="00EE3EA1">
      <w:r w:rsidRPr="00EE3EA1">
        <w:t xml:space="preserve">Look at the chosen </w:t>
      </w:r>
      <w:proofErr w:type="gramStart"/>
      <w:r w:rsidRPr="00EE3EA1">
        <w:t>walk</w:t>
      </w:r>
      <w:proofErr w:type="gramEnd"/>
      <w:r w:rsidRPr="00EE3EA1">
        <w:t xml:space="preserve"> that students have identified. Get each pair of students to write a set of directions to follow.  Put into a table format so they can tick or cross if their directions are incorrect enroute.</w:t>
      </w:r>
    </w:p>
    <w:p w14:paraId="1DBF2BF6" w14:textId="77777777" w:rsidR="00EE3EA1" w:rsidRPr="00EE3EA1" w:rsidRDefault="00EE3EA1" w:rsidP="00EE3EA1">
      <w:r w:rsidRPr="00EE3EA1">
        <w:t>Reflect on their directions back in class and rewrite any that were incorrect.</w:t>
      </w:r>
    </w:p>
    <w:p w14:paraId="4A0635B0" w14:textId="77777777" w:rsidR="00EE3EA1" w:rsidRPr="00EE3EA1" w:rsidRDefault="00EE3EA1" w:rsidP="00EE3EA1">
      <w:r w:rsidRPr="00EE3EA1">
        <w:t>Define ‘compass’.</w:t>
      </w:r>
    </w:p>
    <w:p w14:paraId="3067466F" w14:textId="50F373D4" w:rsidR="00FD067E" w:rsidRDefault="00000000" w:rsidP="00EE3EA1">
      <w:hyperlink r:id="rId17" w:anchor="pt1" w:history="1">
        <w:r w:rsidR="00FD067E" w:rsidRPr="00064628">
          <w:rPr>
            <w:rStyle w:val="Hyperlink"/>
          </w:rPr>
          <w:t>How compasses work</w:t>
        </w:r>
      </w:hyperlink>
    </w:p>
    <w:p w14:paraId="099ED8F1" w14:textId="6A6B45F2" w:rsidR="00EE3EA1" w:rsidRPr="00EE3EA1" w:rsidRDefault="00EE3EA1" w:rsidP="00EE3EA1">
      <w:r w:rsidRPr="00EE3EA1">
        <w:t>Identify the points of the compass.</w:t>
      </w:r>
    </w:p>
    <w:p w14:paraId="6C241096" w14:textId="77777777" w:rsidR="00EE3EA1" w:rsidRPr="00EE3EA1" w:rsidRDefault="00EE3EA1" w:rsidP="00EE3EA1">
      <w:r w:rsidRPr="00EE3EA1">
        <w:t>Define ‘co-ordinates’ with students.</w:t>
      </w:r>
    </w:p>
    <w:p w14:paraId="3E9D497F" w14:textId="77777777" w:rsidR="00EE3EA1" w:rsidRPr="00EE3EA1" w:rsidRDefault="00EE3EA1" w:rsidP="00EE3EA1">
      <w:r w:rsidRPr="00EE3EA1">
        <w:t>Grid the school off on a school map and get students to write their own co-ordinates.</w:t>
      </w:r>
    </w:p>
    <w:p w14:paraId="781D3CD1" w14:textId="2E276F62" w:rsidR="00460DF7" w:rsidRDefault="00EE3EA1" w:rsidP="003D35A4">
      <w:pPr>
        <w:rPr>
          <w:rFonts w:asciiTheme="majorHAnsi" w:eastAsiaTheme="majorEastAsia" w:hAnsiTheme="majorHAnsi" w:cstheme="majorBidi"/>
          <w:b/>
          <w:color w:val="006FB8"/>
          <w:sz w:val="28"/>
          <w:szCs w:val="26"/>
        </w:rPr>
      </w:pPr>
      <w:r w:rsidRPr="00EE3EA1">
        <w:t>Get students to explore Google Street Maps and get them to write directions and leave by the computer to see if other students can follow their directions.</w:t>
      </w:r>
    </w:p>
    <w:p w14:paraId="26B55A1A" w14:textId="24E133EF" w:rsidR="00CA1526" w:rsidRDefault="00CA1526">
      <w:pPr>
        <w:spacing w:line="240" w:lineRule="atLeast"/>
      </w:pPr>
      <w:r>
        <w:br w:type="page"/>
      </w:r>
    </w:p>
    <w:p w14:paraId="004AC265" w14:textId="1F875ADC" w:rsidR="00EE3EA1" w:rsidRPr="00EE3EA1" w:rsidRDefault="0041406F" w:rsidP="0041406F">
      <w:pPr>
        <w:pStyle w:val="Heading2"/>
      </w:pPr>
      <w:r>
        <w:lastRenderedPageBreak/>
        <w:t>Assessment</w:t>
      </w:r>
    </w:p>
    <w:p w14:paraId="4F105C88" w14:textId="627B39E7" w:rsidR="00EE3EA1" w:rsidRPr="00EE3EA1" w:rsidRDefault="00DE5CE0" w:rsidP="00DE5CE0">
      <w:pPr>
        <w:pStyle w:val="Heading3"/>
      </w:pPr>
      <w:r>
        <w:t>Learning area: mathematics and statistics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29"/>
        <w:gridCol w:w="5726"/>
      </w:tblGrid>
      <w:tr w:rsidR="00EE3EA1" w:rsidRPr="00EE3EA1" w14:paraId="5A4149B2" w14:textId="77777777" w:rsidTr="00DF52B6">
        <w:tc>
          <w:tcPr>
            <w:tcW w:w="1129" w:type="dxa"/>
            <w:tcBorders>
              <w:top w:val="single" w:sz="4" w:space="0" w:color="000000"/>
              <w:left w:val="single" w:sz="4" w:space="0" w:color="000000"/>
              <w:bottom w:val="single" w:sz="4" w:space="0" w:color="000000"/>
              <w:right w:val="single" w:sz="4" w:space="0" w:color="000000"/>
            </w:tcBorders>
            <w:shd w:val="clear" w:color="auto" w:fill="CDE4F4"/>
          </w:tcPr>
          <w:p w14:paraId="2F4A8BFC" w14:textId="77777777" w:rsidR="00EE3EA1" w:rsidRPr="00EE3EA1" w:rsidRDefault="00EE3EA1" w:rsidP="00EE3EA1"/>
        </w:tc>
        <w:tc>
          <w:tcPr>
            <w:tcW w:w="5726" w:type="dxa"/>
            <w:tcBorders>
              <w:top w:val="single" w:sz="4" w:space="0" w:color="000000"/>
              <w:left w:val="single" w:sz="4" w:space="0" w:color="000000"/>
              <w:bottom w:val="single" w:sz="4" w:space="0" w:color="000000"/>
              <w:right w:val="single" w:sz="4" w:space="0" w:color="000000"/>
            </w:tcBorders>
          </w:tcPr>
          <w:p w14:paraId="59E8FD11" w14:textId="77777777" w:rsidR="00EE3EA1" w:rsidRPr="00EE3EA1" w:rsidRDefault="00EE3EA1" w:rsidP="00EE3EA1">
            <w:r w:rsidRPr="00EE3EA1">
              <w:t>I can make a generalisation about the attributes of all shapes.</w:t>
            </w:r>
          </w:p>
        </w:tc>
      </w:tr>
      <w:tr w:rsidR="00EE3EA1" w:rsidRPr="00EE3EA1" w14:paraId="0550A849" w14:textId="77777777" w:rsidTr="00DF52B6">
        <w:tc>
          <w:tcPr>
            <w:tcW w:w="1129" w:type="dxa"/>
            <w:tcBorders>
              <w:top w:val="single" w:sz="4" w:space="0" w:color="000000"/>
              <w:left w:val="single" w:sz="4" w:space="0" w:color="000000"/>
              <w:bottom w:val="single" w:sz="4" w:space="0" w:color="000000"/>
              <w:right w:val="single" w:sz="4" w:space="0" w:color="000000"/>
            </w:tcBorders>
            <w:shd w:val="clear" w:color="auto" w:fill="CDE4F4"/>
          </w:tcPr>
          <w:p w14:paraId="15B5074F" w14:textId="77777777" w:rsidR="00EE3EA1" w:rsidRPr="00EE3EA1" w:rsidRDefault="00EE3EA1" w:rsidP="00EE3EA1"/>
        </w:tc>
        <w:tc>
          <w:tcPr>
            <w:tcW w:w="5726" w:type="dxa"/>
            <w:tcBorders>
              <w:top w:val="single" w:sz="4" w:space="0" w:color="000000"/>
              <w:left w:val="single" w:sz="4" w:space="0" w:color="000000"/>
              <w:bottom w:val="single" w:sz="4" w:space="0" w:color="000000"/>
              <w:right w:val="single" w:sz="4" w:space="0" w:color="000000"/>
            </w:tcBorders>
          </w:tcPr>
          <w:p w14:paraId="5CE62CC7" w14:textId="77777777" w:rsidR="00EE3EA1" w:rsidRPr="00EE3EA1" w:rsidRDefault="00EE3EA1" w:rsidP="00EE3EA1">
            <w:r w:rsidRPr="00EE3EA1">
              <w:t>I can explain the attributes of shapes and explain similarities and differences between shapes.  I can explain about polyhedral and flat surfaces and cross sections.</w:t>
            </w:r>
          </w:p>
        </w:tc>
      </w:tr>
      <w:tr w:rsidR="00EE3EA1" w:rsidRPr="00EE3EA1" w14:paraId="3D550630" w14:textId="77777777" w:rsidTr="00DF52B6">
        <w:tc>
          <w:tcPr>
            <w:tcW w:w="1129" w:type="dxa"/>
            <w:tcBorders>
              <w:top w:val="single" w:sz="4" w:space="0" w:color="000000"/>
              <w:left w:val="single" w:sz="4" w:space="0" w:color="000000"/>
              <w:bottom w:val="single" w:sz="4" w:space="0" w:color="000000"/>
              <w:right w:val="single" w:sz="4" w:space="0" w:color="000000"/>
            </w:tcBorders>
            <w:shd w:val="clear" w:color="auto" w:fill="CDE4F4"/>
          </w:tcPr>
          <w:p w14:paraId="0254B1C5" w14:textId="77777777" w:rsidR="00EE3EA1" w:rsidRPr="00EE3EA1" w:rsidRDefault="00EE3EA1" w:rsidP="00EE3EA1"/>
        </w:tc>
        <w:tc>
          <w:tcPr>
            <w:tcW w:w="5726" w:type="dxa"/>
            <w:tcBorders>
              <w:top w:val="single" w:sz="4" w:space="0" w:color="000000"/>
              <w:left w:val="single" w:sz="4" w:space="0" w:color="000000"/>
              <w:bottom w:val="single" w:sz="4" w:space="0" w:color="000000"/>
              <w:right w:val="single" w:sz="4" w:space="0" w:color="000000"/>
            </w:tcBorders>
          </w:tcPr>
          <w:p w14:paraId="26B9B4AD" w14:textId="2C98E99E" w:rsidR="00EE3EA1" w:rsidRPr="00EE3EA1" w:rsidRDefault="00EE3EA1" w:rsidP="00DF52B6">
            <w:r w:rsidRPr="00EE3EA1">
              <w:t>I can sort many shapes by appearance, describe them and match them.  I understand planes and flat surfaces.</w:t>
            </w:r>
          </w:p>
        </w:tc>
      </w:tr>
      <w:tr w:rsidR="00EE3EA1" w:rsidRPr="00EE3EA1" w14:paraId="418194D9" w14:textId="77777777" w:rsidTr="00DF52B6">
        <w:tc>
          <w:tcPr>
            <w:tcW w:w="1129" w:type="dxa"/>
            <w:tcBorders>
              <w:top w:val="single" w:sz="4" w:space="0" w:color="000000"/>
              <w:left w:val="single" w:sz="4" w:space="0" w:color="000000"/>
              <w:bottom w:val="single" w:sz="4" w:space="0" w:color="000000"/>
              <w:right w:val="single" w:sz="4" w:space="0" w:color="000000"/>
            </w:tcBorders>
            <w:shd w:val="clear" w:color="auto" w:fill="CDE4F4"/>
          </w:tcPr>
          <w:p w14:paraId="01DB369F" w14:textId="77777777" w:rsidR="00EE3EA1" w:rsidRPr="00EE3EA1" w:rsidRDefault="00EE3EA1" w:rsidP="00EE3EA1"/>
        </w:tc>
        <w:tc>
          <w:tcPr>
            <w:tcW w:w="5726" w:type="dxa"/>
            <w:tcBorders>
              <w:top w:val="single" w:sz="4" w:space="0" w:color="000000"/>
              <w:left w:val="single" w:sz="4" w:space="0" w:color="000000"/>
              <w:bottom w:val="single" w:sz="4" w:space="0" w:color="000000"/>
              <w:right w:val="single" w:sz="4" w:space="0" w:color="000000"/>
            </w:tcBorders>
          </w:tcPr>
          <w:p w14:paraId="7871D191" w14:textId="1DCDEC58" w:rsidR="00EE3EA1" w:rsidRPr="00EE3EA1" w:rsidRDefault="00EE3EA1" w:rsidP="00DF52B6">
            <w:r w:rsidRPr="00EE3EA1">
              <w:t>I can sort one shape by appearance and can match this shape.</w:t>
            </w:r>
          </w:p>
        </w:tc>
      </w:tr>
      <w:tr w:rsidR="00EE3EA1" w:rsidRPr="00EE3EA1" w14:paraId="26C61197" w14:textId="77777777" w:rsidTr="00DF52B6">
        <w:tc>
          <w:tcPr>
            <w:tcW w:w="1129" w:type="dxa"/>
            <w:tcBorders>
              <w:top w:val="single" w:sz="4" w:space="0" w:color="000000"/>
              <w:left w:val="single" w:sz="4" w:space="0" w:color="000000"/>
              <w:bottom w:val="single" w:sz="4" w:space="0" w:color="000000"/>
              <w:right w:val="single" w:sz="4" w:space="0" w:color="000000"/>
            </w:tcBorders>
            <w:shd w:val="clear" w:color="auto" w:fill="CDE4F4"/>
          </w:tcPr>
          <w:p w14:paraId="23381556" w14:textId="77777777" w:rsidR="00EE3EA1" w:rsidRPr="00EE3EA1" w:rsidRDefault="00EE3EA1" w:rsidP="00EE3EA1"/>
        </w:tc>
        <w:tc>
          <w:tcPr>
            <w:tcW w:w="5726" w:type="dxa"/>
            <w:tcBorders>
              <w:top w:val="single" w:sz="4" w:space="0" w:color="000000"/>
              <w:left w:val="single" w:sz="4" w:space="0" w:color="000000"/>
              <w:bottom w:val="single" w:sz="4" w:space="0" w:color="000000"/>
              <w:right w:val="single" w:sz="4" w:space="0" w:color="000000"/>
            </w:tcBorders>
          </w:tcPr>
          <w:p w14:paraId="3A1084DE" w14:textId="70068281" w:rsidR="00EE3EA1" w:rsidRPr="00EE3EA1" w:rsidRDefault="00EE3EA1" w:rsidP="00DF52B6">
            <w:r w:rsidRPr="00EE3EA1">
              <w:t>I need help to sort shapes by appearance.</w:t>
            </w:r>
          </w:p>
        </w:tc>
      </w:tr>
    </w:tbl>
    <w:p w14:paraId="179D98A3" w14:textId="77777777" w:rsidR="00EE3EA1" w:rsidRPr="00EE3EA1" w:rsidRDefault="00EE3EA1" w:rsidP="00EE3EA1"/>
    <w:p w14:paraId="47F07D9C" w14:textId="2671A208" w:rsidR="00EE3EA1" w:rsidRPr="00EE3EA1" w:rsidRDefault="00DE5CE0" w:rsidP="00DF52B6">
      <w:pPr>
        <w:pStyle w:val="Heading3"/>
      </w:pPr>
      <w:r>
        <w:t xml:space="preserve">Key competency: </w:t>
      </w:r>
      <w:r w:rsidR="00DF52B6">
        <w:t>using language, symbols and text</w:t>
      </w:r>
    </w:p>
    <w:tbl>
      <w:tblPr>
        <w:tblW w:w="68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31"/>
        <w:gridCol w:w="5726"/>
      </w:tblGrid>
      <w:tr w:rsidR="00EE3EA1" w:rsidRPr="00EE3EA1" w14:paraId="562864BF" w14:textId="77777777" w:rsidTr="00DF52B6">
        <w:tc>
          <w:tcPr>
            <w:tcW w:w="1131" w:type="dxa"/>
            <w:tcBorders>
              <w:top w:val="single" w:sz="4" w:space="0" w:color="000000"/>
              <w:left w:val="single" w:sz="4" w:space="0" w:color="000000"/>
              <w:bottom w:val="single" w:sz="4" w:space="0" w:color="000000"/>
              <w:right w:val="single" w:sz="4" w:space="0" w:color="000000"/>
            </w:tcBorders>
            <w:shd w:val="clear" w:color="auto" w:fill="CDE4F4"/>
          </w:tcPr>
          <w:p w14:paraId="700F9951" w14:textId="77777777" w:rsidR="00EE3EA1" w:rsidRPr="00EE3EA1" w:rsidRDefault="00EE3EA1" w:rsidP="00EE3EA1"/>
        </w:tc>
        <w:tc>
          <w:tcPr>
            <w:tcW w:w="5726" w:type="dxa"/>
            <w:tcBorders>
              <w:top w:val="single" w:sz="4" w:space="0" w:color="000000"/>
              <w:left w:val="single" w:sz="4" w:space="0" w:color="000000"/>
              <w:bottom w:val="single" w:sz="4" w:space="0" w:color="000000"/>
              <w:right w:val="single" w:sz="4" w:space="0" w:color="000000"/>
            </w:tcBorders>
          </w:tcPr>
          <w:p w14:paraId="2179BBDA" w14:textId="77777777" w:rsidR="00EE3EA1" w:rsidRPr="00EE3EA1" w:rsidRDefault="00EE3EA1" w:rsidP="00EE3EA1">
            <w:r w:rsidRPr="00EE3EA1">
              <w:t>I can put these ideas into another context by creating something new using formulae, and can make estimations using generalisations.</w:t>
            </w:r>
          </w:p>
        </w:tc>
      </w:tr>
      <w:tr w:rsidR="00EE3EA1" w:rsidRPr="00EE3EA1" w14:paraId="537F09C5" w14:textId="77777777" w:rsidTr="00DF52B6">
        <w:tc>
          <w:tcPr>
            <w:tcW w:w="1131" w:type="dxa"/>
            <w:tcBorders>
              <w:top w:val="single" w:sz="4" w:space="0" w:color="000000"/>
              <w:left w:val="single" w:sz="4" w:space="0" w:color="000000"/>
              <w:bottom w:val="single" w:sz="4" w:space="0" w:color="000000"/>
              <w:right w:val="single" w:sz="4" w:space="0" w:color="000000"/>
            </w:tcBorders>
            <w:shd w:val="clear" w:color="auto" w:fill="CDE4F4"/>
          </w:tcPr>
          <w:p w14:paraId="66ADE952" w14:textId="77777777" w:rsidR="00EE3EA1" w:rsidRPr="00EE3EA1" w:rsidRDefault="00EE3EA1" w:rsidP="00EE3EA1"/>
        </w:tc>
        <w:tc>
          <w:tcPr>
            <w:tcW w:w="5726" w:type="dxa"/>
            <w:tcBorders>
              <w:top w:val="single" w:sz="4" w:space="0" w:color="000000"/>
              <w:left w:val="single" w:sz="4" w:space="0" w:color="000000"/>
              <w:bottom w:val="single" w:sz="4" w:space="0" w:color="000000"/>
              <w:right w:val="single" w:sz="4" w:space="0" w:color="000000"/>
            </w:tcBorders>
          </w:tcPr>
          <w:p w14:paraId="0E399E6A" w14:textId="343FD918" w:rsidR="00EE3EA1" w:rsidRPr="00EE3EA1" w:rsidRDefault="00EE3EA1" w:rsidP="00DF52B6">
            <w:r w:rsidRPr="00EE3EA1">
              <w:t>I can make connections between different units of measurement when measuring distance and explain these connections e.g. similarities and differences.</w:t>
            </w:r>
          </w:p>
        </w:tc>
      </w:tr>
      <w:tr w:rsidR="00EE3EA1" w:rsidRPr="00EE3EA1" w14:paraId="35C06416" w14:textId="77777777" w:rsidTr="00DF52B6">
        <w:tc>
          <w:tcPr>
            <w:tcW w:w="1131" w:type="dxa"/>
            <w:tcBorders>
              <w:top w:val="single" w:sz="4" w:space="0" w:color="000000"/>
              <w:left w:val="single" w:sz="4" w:space="0" w:color="000000"/>
              <w:bottom w:val="single" w:sz="4" w:space="0" w:color="000000"/>
              <w:right w:val="single" w:sz="4" w:space="0" w:color="000000"/>
            </w:tcBorders>
            <w:shd w:val="clear" w:color="auto" w:fill="CDE4F4"/>
          </w:tcPr>
          <w:p w14:paraId="4BA6AC6C" w14:textId="77777777" w:rsidR="00EE3EA1" w:rsidRPr="00EE3EA1" w:rsidRDefault="00EE3EA1" w:rsidP="00EE3EA1"/>
        </w:tc>
        <w:tc>
          <w:tcPr>
            <w:tcW w:w="5726" w:type="dxa"/>
            <w:tcBorders>
              <w:top w:val="single" w:sz="4" w:space="0" w:color="000000"/>
              <w:left w:val="single" w:sz="4" w:space="0" w:color="000000"/>
              <w:bottom w:val="single" w:sz="4" w:space="0" w:color="000000"/>
              <w:right w:val="single" w:sz="4" w:space="0" w:color="000000"/>
            </w:tcBorders>
          </w:tcPr>
          <w:p w14:paraId="437D3754" w14:textId="7AE07B49" w:rsidR="00EE3EA1" w:rsidRPr="00EE3EA1" w:rsidRDefault="00EE3EA1" w:rsidP="00DF52B6">
            <w:r w:rsidRPr="00EE3EA1">
              <w:t>I can accurately measure distances using conventional</w:t>
            </w:r>
            <w:r w:rsidR="00DF52B6">
              <w:t xml:space="preserve"> </w:t>
            </w:r>
            <w:r w:rsidRPr="00EE3EA1">
              <w:t>and unconventional methods.</w:t>
            </w:r>
          </w:p>
        </w:tc>
      </w:tr>
      <w:tr w:rsidR="00EE3EA1" w:rsidRPr="00EE3EA1" w14:paraId="36E508B6" w14:textId="77777777" w:rsidTr="00DF52B6">
        <w:tc>
          <w:tcPr>
            <w:tcW w:w="1131" w:type="dxa"/>
            <w:tcBorders>
              <w:top w:val="single" w:sz="4" w:space="0" w:color="000000"/>
              <w:left w:val="single" w:sz="4" w:space="0" w:color="000000"/>
              <w:bottom w:val="single" w:sz="4" w:space="0" w:color="000000"/>
              <w:right w:val="single" w:sz="4" w:space="0" w:color="000000"/>
            </w:tcBorders>
            <w:shd w:val="clear" w:color="auto" w:fill="CDE4F4"/>
          </w:tcPr>
          <w:p w14:paraId="30CC8047" w14:textId="77777777" w:rsidR="00EE3EA1" w:rsidRPr="00EE3EA1" w:rsidRDefault="00EE3EA1" w:rsidP="00EE3EA1"/>
        </w:tc>
        <w:tc>
          <w:tcPr>
            <w:tcW w:w="5726" w:type="dxa"/>
            <w:tcBorders>
              <w:top w:val="single" w:sz="4" w:space="0" w:color="000000"/>
              <w:left w:val="single" w:sz="4" w:space="0" w:color="000000"/>
              <w:bottom w:val="single" w:sz="4" w:space="0" w:color="000000"/>
              <w:right w:val="single" w:sz="4" w:space="0" w:color="000000"/>
            </w:tcBorders>
          </w:tcPr>
          <w:p w14:paraId="3061E6EE" w14:textId="77777777" w:rsidR="00EE3EA1" w:rsidRPr="00EE3EA1" w:rsidRDefault="00EE3EA1" w:rsidP="00EE3EA1">
            <w:r w:rsidRPr="00EE3EA1">
              <w:t xml:space="preserve">I can accurately measure distances using conventional methods. </w:t>
            </w:r>
          </w:p>
        </w:tc>
      </w:tr>
      <w:tr w:rsidR="00EE3EA1" w:rsidRPr="00EE3EA1" w14:paraId="73698B54" w14:textId="77777777" w:rsidTr="00DF52B6">
        <w:tc>
          <w:tcPr>
            <w:tcW w:w="1131" w:type="dxa"/>
            <w:tcBorders>
              <w:top w:val="single" w:sz="4" w:space="0" w:color="000000"/>
              <w:left w:val="single" w:sz="4" w:space="0" w:color="000000"/>
              <w:bottom w:val="single" w:sz="4" w:space="0" w:color="000000"/>
              <w:right w:val="single" w:sz="4" w:space="0" w:color="000000"/>
            </w:tcBorders>
            <w:shd w:val="clear" w:color="auto" w:fill="CDE4F4"/>
          </w:tcPr>
          <w:p w14:paraId="0B8BF634" w14:textId="77777777" w:rsidR="00EE3EA1" w:rsidRPr="00EE3EA1" w:rsidRDefault="00EE3EA1" w:rsidP="00EE3EA1"/>
        </w:tc>
        <w:tc>
          <w:tcPr>
            <w:tcW w:w="5726" w:type="dxa"/>
            <w:tcBorders>
              <w:top w:val="single" w:sz="4" w:space="0" w:color="000000"/>
              <w:left w:val="single" w:sz="4" w:space="0" w:color="000000"/>
              <w:bottom w:val="single" w:sz="4" w:space="0" w:color="000000"/>
              <w:right w:val="single" w:sz="4" w:space="0" w:color="000000"/>
            </w:tcBorders>
          </w:tcPr>
          <w:p w14:paraId="6A41A526" w14:textId="26DD6A00" w:rsidR="00EE3EA1" w:rsidRPr="00EE3EA1" w:rsidRDefault="00EE3EA1" w:rsidP="00DF52B6">
            <w:r w:rsidRPr="00EE3EA1">
              <w:t>I need help to measure distances accurately.</w:t>
            </w:r>
          </w:p>
        </w:tc>
      </w:tr>
    </w:tbl>
    <w:p w14:paraId="7BF9C596" w14:textId="77777777" w:rsidR="00CA1526" w:rsidRDefault="00CA1526" w:rsidP="00DF52B6">
      <w:pPr>
        <w:pStyle w:val="Heading2"/>
      </w:pPr>
    </w:p>
    <w:p w14:paraId="7562AA02" w14:textId="77777777" w:rsidR="00CA1526" w:rsidRDefault="00CA1526">
      <w:pPr>
        <w:spacing w:line="240" w:lineRule="atLeast"/>
        <w:rPr>
          <w:rFonts w:asciiTheme="majorHAnsi" w:eastAsiaTheme="majorEastAsia" w:hAnsiTheme="majorHAnsi" w:cstheme="majorBidi"/>
          <w:b/>
          <w:color w:val="006FB8"/>
          <w:sz w:val="28"/>
          <w:szCs w:val="26"/>
        </w:rPr>
      </w:pPr>
      <w:r>
        <w:br w:type="page"/>
      </w:r>
    </w:p>
    <w:p w14:paraId="196B2CA9" w14:textId="381E16EF" w:rsidR="00EE3EA1" w:rsidRPr="00EE3EA1" w:rsidRDefault="00DF52B6" w:rsidP="00DF52B6">
      <w:pPr>
        <w:pStyle w:val="Heading2"/>
      </w:pPr>
      <w:r>
        <w:lastRenderedPageBreak/>
        <w:t>Internet resources</w:t>
      </w:r>
    </w:p>
    <w:p w14:paraId="373AE008" w14:textId="6E274D4D" w:rsidR="003D35A4" w:rsidRDefault="00000000" w:rsidP="00EE3EA1">
      <w:hyperlink r:id="rId18" w:history="1">
        <w:r w:rsidR="003D35A4" w:rsidRPr="003D35A4">
          <w:rPr>
            <w:rStyle w:val="Hyperlink"/>
          </w:rPr>
          <w:t xml:space="preserve">Geometry and </w:t>
        </w:r>
        <w:r w:rsidR="003D35A4">
          <w:rPr>
            <w:rStyle w:val="Hyperlink"/>
          </w:rPr>
          <w:t>measurement</w:t>
        </w:r>
        <w:r w:rsidR="003D35A4" w:rsidRPr="003D35A4">
          <w:rPr>
            <w:rStyle w:val="Hyperlink"/>
          </w:rPr>
          <w:t xml:space="preserve"> (</w:t>
        </w:r>
        <w:proofErr w:type="spellStart"/>
        <w:r w:rsidR="003D35A4" w:rsidRPr="003D35A4">
          <w:rPr>
            <w:rStyle w:val="Hyperlink"/>
          </w:rPr>
          <w:t>NZMaths</w:t>
        </w:r>
        <w:proofErr w:type="spellEnd"/>
        <w:r w:rsidR="003D35A4" w:rsidRPr="003D35A4">
          <w:rPr>
            <w:rStyle w:val="Hyperlink"/>
          </w:rPr>
          <w:t>)</w:t>
        </w:r>
      </w:hyperlink>
    </w:p>
    <w:p w14:paraId="592EFCC5" w14:textId="77777777" w:rsidR="001F76AC" w:rsidRDefault="001F76AC" w:rsidP="00D97249"/>
    <w:p w14:paraId="5B12EDF1" w14:textId="164E696B" w:rsidR="00EE3EA1" w:rsidRPr="00EE3EA1" w:rsidRDefault="00DF52B6" w:rsidP="00A76DE6">
      <w:pPr>
        <w:pStyle w:val="Heading2"/>
      </w:pPr>
      <w:r>
        <w:t xml:space="preserve">Thinking </w:t>
      </w:r>
      <w:r w:rsidR="00A76DE6">
        <w:t>resources</w:t>
      </w:r>
    </w:p>
    <w:p w14:paraId="7E27E6F3" w14:textId="77777777" w:rsidR="00EE3EA1" w:rsidRPr="00EE3EA1" w:rsidRDefault="00EE3EA1" w:rsidP="00EE3EA1">
      <w:r w:rsidRPr="00EE3EA1">
        <w:t>After your walk, reverse the order of the route that you took and see if you can record the backwards route accurately.</w:t>
      </w:r>
    </w:p>
    <w:p w14:paraId="6E93791B" w14:textId="77777777" w:rsidR="00EE3EA1" w:rsidRPr="00EE3EA1" w:rsidRDefault="00EE3EA1" w:rsidP="00EE3EA1">
      <w:r w:rsidRPr="00EE3EA1">
        <w:t>What if we did not have traditional maps?  List as many other ways as possible to find your way around a place you have never been to before.</w:t>
      </w:r>
    </w:p>
    <w:p w14:paraId="3EA1B52E" w14:textId="77777777" w:rsidR="00EE3EA1" w:rsidRPr="00EE3EA1" w:rsidRDefault="00EE3EA1" w:rsidP="00EE3EA1">
      <w:r w:rsidRPr="00EE3EA1">
        <w:t>Enlarge a walking map of the route you walk to school and place items of interest or that you know on it.</w:t>
      </w:r>
    </w:p>
    <w:p w14:paraId="76A1DDDA" w14:textId="77777777" w:rsidR="00EE3EA1" w:rsidRDefault="00EE3EA1" w:rsidP="00EE3EA1">
      <w:r w:rsidRPr="00EE3EA1">
        <w:t>P.M.I.: We should only ever be able to move in a straight line.</w:t>
      </w:r>
    </w:p>
    <w:p w14:paraId="3234777E" w14:textId="03AB2A1B" w:rsidR="00BD7F1C" w:rsidRPr="00EE3EA1" w:rsidRDefault="00BD7F1C" w:rsidP="00EE3EA1">
      <w:r>
        <w:t>Select an area of your map and modify it to be kid-friendly.</w:t>
      </w:r>
    </w:p>
    <w:p w14:paraId="3AC8FB5E" w14:textId="77777777" w:rsidR="00EE3EA1" w:rsidRDefault="00EE3EA1" w:rsidP="00EE3EA1"/>
    <w:p w14:paraId="5CEB5AF9" w14:textId="23BB1EC0" w:rsidR="00A76DE6" w:rsidRPr="00EE3EA1" w:rsidRDefault="00A76DE6" w:rsidP="00A76DE6">
      <w:pPr>
        <w:pStyle w:val="Heading2"/>
      </w:pPr>
      <w:r>
        <w:t>What if questions</w:t>
      </w:r>
    </w:p>
    <w:p w14:paraId="4B6012B3" w14:textId="196A692A" w:rsidR="00EE3EA1" w:rsidRDefault="00EE3EA1" w:rsidP="00EE3EA1">
      <w:pPr>
        <w:rPr>
          <w:i/>
          <w:iCs/>
        </w:rPr>
      </w:pPr>
      <w:r w:rsidRPr="00A76DE6">
        <w:rPr>
          <w:i/>
          <w:iCs/>
        </w:rPr>
        <w:t>Use these questions for class</w:t>
      </w:r>
      <w:r w:rsidR="00A76DE6" w:rsidRPr="00A76DE6">
        <w:rPr>
          <w:i/>
          <w:iCs/>
        </w:rPr>
        <w:t xml:space="preserve"> or </w:t>
      </w:r>
      <w:r w:rsidRPr="00A76DE6">
        <w:rPr>
          <w:i/>
          <w:iCs/>
        </w:rPr>
        <w:t>group discussions or for writing.</w:t>
      </w:r>
    </w:p>
    <w:p w14:paraId="421F51D4" w14:textId="77777777" w:rsidR="007E0CBB" w:rsidRPr="00A76DE6" w:rsidRDefault="007E0CBB" w:rsidP="00EE3EA1">
      <w:pPr>
        <w:rPr>
          <w:i/>
          <w:iCs/>
        </w:rPr>
      </w:pPr>
    </w:p>
    <w:p w14:paraId="65D4D473" w14:textId="77777777" w:rsidR="00EE3EA1" w:rsidRPr="00EE3EA1" w:rsidRDefault="00EE3EA1" w:rsidP="00EE3EA1">
      <w:r w:rsidRPr="00EE3EA1">
        <w:t>What if every sign that we had was exactly the same shape?</w:t>
      </w:r>
    </w:p>
    <w:p w14:paraId="2D5B6DBC" w14:textId="77777777" w:rsidR="00EE3EA1" w:rsidRPr="00EE3EA1" w:rsidRDefault="00EE3EA1" w:rsidP="00EE3EA1">
      <w:r w:rsidRPr="00EE3EA1">
        <w:t>What if all signs had to be black and white?</w:t>
      </w:r>
    </w:p>
    <w:p w14:paraId="7D89859E" w14:textId="77777777" w:rsidR="00EE3EA1" w:rsidRPr="00EE3EA1" w:rsidRDefault="00EE3EA1" w:rsidP="00EE3EA1">
      <w:r w:rsidRPr="00EE3EA1">
        <w:t>What if we did not have maps to find our way around?</w:t>
      </w:r>
    </w:p>
    <w:p w14:paraId="67CD8260" w14:textId="77777777" w:rsidR="003D35A4" w:rsidRDefault="00EE3EA1" w:rsidP="00EE3EA1">
      <w:r w:rsidRPr="00EE3EA1">
        <w:t>What if the circle was not invented?</w:t>
      </w:r>
    </w:p>
    <w:p w14:paraId="7E201BD1" w14:textId="28C81982" w:rsidR="00626594" w:rsidRPr="00EE3EA1" w:rsidRDefault="00EE3EA1" w:rsidP="00EE3EA1">
      <w:r w:rsidRPr="00EE3EA1">
        <w:t>What if everything we looked at was a flat plane and there was no dimension?</w:t>
      </w:r>
      <w:bookmarkEnd w:id="0"/>
      <w:bookmarkEnd w:id="1"/>
      <w:bookmarkEnd w:id="2"/>
    </w:p>
    <w:sectPr w:rsidR="00626594" w:rsidRPr="00EE3EA1" w:rsidSect="00A90AAE">
      <w:headerReference w:type="even" r:id="rId19"/>
      <w:headerReference w:type="default" r:id="rId20"/>
      <w:footerReference w:type="even" r:id="rId21"/>
      <w:footerReference w:type="default" r:id="rId22"/>
      <w:headerReference w:type="first" r:id="rId23"/>
      <w:footerReference w:type="first" r:id="rId24"/>
      <w:pgSz w:w="11906" w:h="16838"/>
      <w:pgMar w:top="1418" w:right="1247" w:bottom="1560" w:left="1247" w:header="709"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4428E" w14:textId="77777777" w:rsidR="00342124" w:rsidRDefault="00342124" w:rsidP="002A6A89">
      <w:pPr>
        <w:spacing w:after="0" w:line="240" w:lineRule="auto"/>
      </w:pPr>
      <w:r>
        <w:separator/>
      </w:r>
    </w:p>
  </w:endnote>
  <w:endnote w:type="continuationSeparator" w:id="0">
    <w:p w14:paraId="1FD73CED" w14:textId="77777777" w:rsidR="00342124" w:rsidRDefault="00342124" w:rsidP="002A6A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ryant Regular">
    <w:altName w:val="Corbel"/>
    <w:panose1 w:val="00000000000000000000"/>
    <w:charset w:val="00"/>
    <w:family w:val="swiss"/>
    <w:notTrueType/>
    <w:pitch w:val="variable"/>
    <w:sig w:usb0="A00002AF" w:usb1="5000204A"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onsolas">
    <w:altName w:val="Arial Narrow"/>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1C5FD" w14:textId="77777777" w:rsidR="00843DAC" w:rsidRDefault="00843D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1304E" w14:textId="77777777" w:rsidR="00D44EA8" w:rsidRPr="00245A46" w:rsidRDefault="00D44EA8" w:rsidP="00D44EA8">
    <w:pPr>
      <w:pStyle w:val="Footer2"/>
    </w:pPr>
  </w:p>
  <w:p w14:paraId="7136DEF9" w14:textId="77777777" w:rsidR="00D407A5" w:rsidRPr="00D44EA8" w:rsidRDefault="00D44EA8" w:rsidP="00D44EA8">
    <w:pPr>
      <w:pStyle w:val="Footer2"/>
      <w:rPr>
        <w:szCs w:val="16"/>
      </w:rPr>
    </w:pPr>
    <w:r w:rsidRPr="00245A46">
      <w:rPr>
        <w:b/>
        <w:bCs/>
        <w:szCs w:val="16"/>
      </w:rPr>
      <w:t>Waka Kotahi</w:t>
    </w:r>
    <w:r w:rsidRPr="00245A46">
      <w:rPr>
        <w:szCs w:val="16"/>
      </w:rPr>
      <w:t xml:space="preserve"> NZ Transport Agency</w:t>
    </w:r>
    <w:r w:rsidRPr="00245A46">
      <w:rPr>
        <w:szCs w:val="16"/>
      </w:rPr>
      <w:tab/>
    </w:r>
    <w:hyperlink r:id="rId1" w:history="1">
      <w:r w:rsidR="001F75DA" w:rsidRPr="00CF6734">
        <w:rPr>
          <w:rStyle w:val="Hyperlink"/>
          <w:szCs w:val="16"/>
        </w:rPr>
        <w:t>www.education.nzta.govt.nz</w:t>
      </w:r>
    </w:hyperlink>
    <w:r w:rsidRPr="00245A46">
      <w:rPr>
        <w:szCs w:val="16"/>
      </w:rPr>
      <w:tab/>
    </w:r>
    <w:r w:rsidRPr="00245A46">
      <w:rPr>
        <w:szCs w:val="16"/>
      </w:rPr>
      <w:tab/>
    </w:r>
    <w:r w:rsidRPr="00245A46">
      <w:rPr>
        <w:szCs w:val="16"/>
      </w:rPr>
      <w:tab/>
    </w:r>
    <w:r w:rsidRPr="00245A46">
      <w:rPr>
        <w:szCs w:val="16"/>
      </w:rPr>
      <w:tab/>
    </w:r>
    <w:sdt>
      <w:sdtPr>
        <w:rPr>
          <w:szCs w:val="16"/>
        </w:rPr>
        <w:alias w:val="Title"/>
        <w:tag w:val=""/>
        <w:id w:val="1008027990"/>
        <w:dataBinding w:prefixMappings="xmlns:ns0='http://purl.org/dc/elements/1.1/' xmlns:ns1='http://schemas.openxmlformats.org/package/2006/metadata/core-properties' " w:xpath="/ns1:coreProperties[1]/ns0:title[1]" w:storeItemID="{6C3C8BC8-F283-45AE-878A-BAB7291924A1}"/>
        <w:text/>
      </w:sdtPr>
      <w:sdtContent>
        <w:r w:rsidR="001F75DA">
          <w:rPr>
            <w:szCs w:val="16"/>
          </w:rPr>
          <w:t>Education Portal</w:t>
        </w:r>
      </w:sdtContent>
    </w:sdt>
    <w:r w:rsidRPr="00245A46">
      <w:rPr>
        <w:szCs w:val="16"/>
      </w:rPr>
      <w:t xml:space="preserve"> </w:t>
    </w:r>
    <w:r>
      <w:rPr>
        <w:szCs w:val="16"/>
      </w:rPr>
      <w:t>-</w:t>
    </w:r>
    <w:r w:rsidRPr="00245A46">
      <w:rPr>
        <w:szCs w:val="16"/>
      </w:rPr>
      <w:t xml:space="preserve"> </w:t>
    </w:r>
    <w:r w:rsidR="003A4329" w:rsidRPr="003A4329">
      <w:rPr>
        <w:szCs w:val="16"/>
      </w:rPr>
      <w:fldChar w:fldCharType="begin"/>
    </w:r>
    <w:r w:rsidR="003A4329" w:rsidRPr="003A4329">
      <w:rPr>
        <w:szCs w:val="16"/>
      </w:rPr>
      <w:instrText xml:space="preserve"> PAGE   \* MERGEFORMAT </w:instrText>
    </w:r>
    <w:r w:rsidR="003A4329" w:rsidRPr="003A4329">
      <w:rPr>
        <w:szCs w:val="16"/>
      </w:rPr>
      <w:fldChar w:fldCharType="separate"/>
    </w:r>
    <w:r w:rsidR="003A4329" w:rsidRPr="003A4329">
      <w:rPr>
        <w:noProof/>
        <w:szCs w:val="16"/>
      </w:rPr>
      <w:t>1</w:t>
    </w:r>
    <w:r w:rsidR="003A4329" w:rsidRPr="003A4329">
      <w:rPr>
        <w:noProof/>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3AF88" w14:textId="77777777" w:rsidR="00433C06" w:rsidRDefault="00DE1B0D">
    <w:pPr>
      <w:pStyle w:val="Footer"/>
      <w:rPr>
        <w:rFonts w:asciiTheme="minorHAnsi" w:hAnsiTheme="minorHAnsi"/>
        <w:caps w:val="0"/>
        <w:color w:val="auto"/>
        <w:sz w:val="20"/>
      </w:rPr>
    </w:pPr>
    <w:r>
      <w:rPr>
        <w:noProof/>
      </w:rPr>
      <w:drawing>
        <wp:anchor distT="0" distB="0" distL="114300" distR="114300" simplePos="0" relativeHeight="251659264" behindDoc="1" locked="0" layoutInCell="1" allowOverlap="1" wp14:anchorId="6DF5A901" wp14:editId="046176D0">
          <wp:simplePos x="0" y="0"/>
          <wp:positionH relativeFrom="page">
            <wp:posOffset>19685</wp:posOffset>
          </wp:positionH>
          <wp:positionV relativeFrom="paragraph">
            <wp:posOffset>-477358</wp:posOffset>
          </wp:positionV>
          <wp:extent cx="7506586" cy="998539"/>
          <wp:effectExtent l="0" t="0" r="0" b="0"/>
          <wp:wrapNone/>
          <wp:docPr id="2" name="Picture 2"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 rectang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06586" cy="998539"/>
                  </a:xfrm>
                  <a:prstGeom prst="rect">
                    <a:avLst/>
                  </a:prstGeom>
                </pic:spPr>
              </pic:pic>
            </a:graphicData>
          </a:graphic>
          <wp14:sizeRelH relativeFrom="page">
            <wp14:pctWidth>0</wp14:pctWidth>
          </wp14:sizeRelH>
          <wp14:sizeRelV relativeFrom="page">
            <wp14:pctHeight>0</wp14:pctHeight>
          </wp14:sizeRelV>
        </wp:anchor>
      </w:drawing>
    </w:r>
  </w:p>
  <w:p w14:paraId="5EE1CD92" w14:textId="77777777" w:rsidR="00D407A5" w:rsidRDefault="00D407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58B2A" w14:textId="77777777" w:rsidR="00342124" w:rsidRDefault="00342124" w:rsidP="002A6A89">
      <w:pPr>
        <w:spacing w:after="0" w:line="240" w:lineRule="auto"/>
      </w:pPr>
      <w:r>
        <w:separator/>
      </w:r>
    </w:p>
  </w:footnote>
  <w:footnote w:type="continuationSeparator" w:id="0">
    <w:p w14:paraId="420546E5" w14:textId="77777777" w:rsidR="00342124" w:rsidRDefault="00342124" w:rsidP="002A6A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0010A" w14:textId="77777777" w:rsidR="00843DAC" w:rsidRDefault="00843D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1F18F" w14:textId="77777777" w:rsidR="00843DAC" w:rsidRDefault="00843D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D0CF7" w14:textId="77777777" w:rsidR="00843DAC" w:rsidRDefault="00843D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59B4BE4C"/>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8463D84"/>
    <w:lvl w:ilvl="0">
      <w:start w:val="1"/>
      <w:numFmt w:val="decimal"/>
      <w:lvlText w:val="%1."/>
      <w:lvlJc w:val="left"/>
      <w:pPr>
        <w:tabs>
          <w:tab w:val="num" w:pos="643"/>
        </w:tabs>
        <w:ind w:left="643" w:hanging="360"/>
      </w:pPr>
    </w:lvl>
  </w:abstractNum>
  <w:abstractNum w:abstractNumId="2" w15:restartNumberingAfterBreak="0">
    <w:nsid w:val="FFFFFF83"/>
    <w:multiLevelType w:val="singleLevel"/>
    <w:tmpl w:val="DBACEBA8"/>
    <w:lvl w:ilvl="0">
      <w:start w:val="1"/>
      <w:numFmt w:val="bullet"/>
      <w:pStyle w:val="ListBullet2"/>
      <w:lvlText w:val="—"/>
      <w:lvlJc w:val="left"/>
      <w:pPr>
        <w:ind w:left="643" w:hanging="360"/>
      </w:pPr>
      <w:rPr>
        <w:rFonts w:ascii="Bryant Regular" w:hAnsi="Bryant Regular" w:hint="default"/>
      </w:rPr>
    </w:lvl>
  </w:abstractNum>
  <w:abstractNum w:abstractNumId="3" w15:restartNumberingAfterBreak="0">
    <w:nsid w:val="FFFFFF88"/>
    <w:multiLevelType w:val="singleLevel"/>
    <w:tmpl w:val="17F2047C"/>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1F4612C0"/>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0CE14EC"/>
    <w:multiLevelType w:val="hybridMultilevel"/>
    <w:tmpl w:val="8F2E651E"/>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6" w15:restartNumberingAfterBreak="0">
    <w:nsid w:val="0B8811C2"/>
    <w:multiLevelType w:val="hybridMultilevel"/>
    <w:tmpl w:val="F6F002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0CDC7318"/>
    <w:multiLevelType w:val="multilevel"/>
    <w:tmpl w:val="6ACA38AA"/>
    <w:lvl w:ilvl="0">
      <w:start w:val="1"/>
      <w:numFmt w:val="decimal"/>
      <w:lvlText w:val="%1."/>
      <w:lvlJc w:val="left"/>
      <w:pPr>
        <w:ind w:left="357"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56E47CE"/>
    <w:multiLevelType w:val="hybridMultilevel"/>
    <w:tmpl w:val="A7B66798"/>
    <w:lvl w:ilvl="0" w:tplc="3C46CB8E">
      <w:start w:val="1"/>
      <w:numFmt w:val="decimal"/>
      <w:lvlText w:val="%1."/>
      <w:lvlJc w:val="left"/>
      <w:pPr>
        <w:ind w:left="36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1B000B1C"/>
    <w:multiLevelType w:val="hybridMultilevel"/>
    <w:tmpl w:val="CBE8FDEC"/>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0" w15:restartNumberingAfterBreak="0">
    <w:nsid w:val="1F897191"/>
    <w:multiLevelType w:val="multilevel"/>
    <w:tmpl w:val="B4BAE3CE"/>
    <w:lvl w:ilvl="0">
      <w:start w:val="1"/>
      <w:numFmt w:val="decimal"/>
      <w:pStyle w:val="ListNumbering"/>
      <w:lvlText w:val="%1."/>
      <w:lvlJc w:val="left"/>
      <w:pPr>
        <w:ind w:left="357" w:hanging="357"/>
      </w:pPr>
      <w:rPr>
        <w:rFonts w:ascii="Arial" w:hAnsi="Arial" w:hint="default"/>
        <w:b w:val="0"/>
        <w:i w:val="0"/>
        <w:color w:val="auto"/>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4F57CA2"/>
    <w:multiLevelType w:val="hybridMultilevel"/>
    <w:tmpl w:val="3A8A1A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288C4279"/>
    <w:multiLevelType w:val="hybridMultilevel"/>
    <w:tmpl w:val="B7DAD02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3" w15:restartNumberingAfterBreak="0">
    <w:nsid w:val="2BDE2FF8"/>
    <w:multiLevelType w:val="hybridMultilevel"/>
    <w:tmpl w:val="FFFFFFFF"/>
    <w:lvl w:ilvl="0" w:tplc="89006456">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31280BD6"/>
    <w:multiLevelType w:val="multilevel"/>
    <w:tmpl w:val="6C1A7D0C"/>
    <w:lvl w:ilvl="0">
      <w:start w:val="1"/>
      <w:numFmt w:val="decimal"/>
      <w:pStyle w:val="List"/>
      <w:lvlText w:val="%1."/>
      <w:lvlJc w:val="left"/>
      <w:pPr>
        <w:ind w:left="357" w:hanging="35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16"/>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Restart w:val="0"/>
      <w:pStyle w:val="List2"/>
      <w:lvlText w:val="%2."/>
      <w:lvlJc w:val="left"/>
      <w:pPr>
        <w:ind w:left="357" w:hanging="35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18A2D13"/>
    <w:multiLevelType w:val="hybridMultilevel"/>
    <w:tmpl w:val="1EE478C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35013732"/>
    <w:multiLevelType w:val="hybridMultilevel"/>
    <w:tmpl w:val="BF9EBB7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15:restartNumberingAfterBreak="0">
    <w:nsid w:val="4D920D7D"/>
    <w:multiLevelType w:val="hybridMultilevel"/>
    <w:tmpl w:val="3C10A2A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577456D3"/>
    <w:multiLevelType w:val="hybridMultilevel"/>
    <w:tmpl w:val="4F9203F0"/>
    <w:lvl w:ilvl="0" w:tplc="3C46CB8E">
      <w:start w:val="1"/>
      <w:numFmt w:val="decimal"/>
      <w:lvlText w:val="%1."/>
      <w:lvlJc w:val="left"/>
      <w:pPr>
        <w:ind w:left="36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15:restartNumberingAfterBreak="0">
    <w:nsid w:val="5B260ECC"/>
    <w:multiLevelType w:val="multilevel"/>
    <w:tmpl w:val="9ACE592E"/>
    <w:lvl w:ilvl="0">
      <w:start w:val="1"/>
      <w:numFmt w:val="decimal"/>
      <w:pStyle w:val="TableHeadingNumbere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5C6B328A"/>
    <w:multiLevelType w:val="multilevel"/>
    <w:tmpl w:val="FA600140"/>
    <w:lvl w:ilvl="0">
      <w:start w:val="1"/>
      <w:numFmt w:val="decimal"/>
      <w:lvlText w:val="%1."/>
      <w:lvlJc w:val="left"/>
      <w:pPr>
        <w:ind w:left="357" w:hanging="35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16"/>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Restart w:val="0"/>
      <w:lvlText w:val="%2."/>
      <w:lvlJc w:val="left"/>
      <w:pPr>
        <w:ind w:left="357" w:hanging="35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63CF5682"/>
    <w:multiLevelType w:val="multilevel"/>
    <w:tmpl w:val="22521DF4"/>
    <w:lvl w:ilvl="0">
      <w:start w:val="1"/>
      <w:numFmt w:val="decimal"/>
      <w:pStyle w:val="List5"/>
      <w:lvlText w:val="%1."/>
      <w:lvlJc w:val="left"/>
      <w:pPr>
        <w:ind w:left="340" w:hanging="340"/>
      </w:pPr>
      <w:rPr>
        <w:rFonts w:ascii="Arial Bold" w:hAnsi="Arial Bold" w:hint="default"/>
        <w:b/>
        <w:i w:val="0"/>
        <w:caps w:val="0"/>
        <w:strike w:val="0"/>
        <w:dstrike w:val="0"/>
        <w:vanish w:val="0"/>
        <w:color w:val="FFFFFF" w:themeColor="background1"/>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BA27E30"/>
    <w:multiLevelType w:val="multilevel"/>
    <w:tmpl w:val="AC36489E"/>
    <w:lvl w:ilvl="0">
      <w:start w:val="1"/>
      <w:numFmt w:val="decimal"/>
      <w:pStyle w:val="ListNumber"/>
      <w:lvlText w:val="%1."/>
      <w:lvlJc w:val="left"/>
      <w:pPr>
        <w:ind w:left="720" w:hanging="720"/>
      </w:pPr>
      <w:rPr>
        <w:rFonts w:hint="default"/>
      </w:rPr>
    </w:lvl>
    <w:lvl w:ilvl="1">
      <w:start w:val="1"/>
      <w:numFmt w:val="decimal"/>
      <w:pStyle w:val="ListNumber2"/>
      <w:lvlText w:val="%1.%2."/>
      <w:lvlJc w:val="left"/>
      <w:pPr>
        <w:ind w:left="720" w:hanging="720"/>
      </w:pPr>
      <w:rPr>
        <w:rFonts w:hint="default"/>
      </w:rPr>
    </w:lvl>
    <w:lvl w:ilvl="2">
      <w:start w:val="1"/>
      <w:numFmt w:val="decimal"/>
      <w:pStyle w:val="ListNumber3"/>
      <w:lvlText w:val="%1.%2.%3."/>
      <w:lvlJc w:val="left"/>
      <w:pPr>
        <w:ind w:left="720" w:hanging="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145968364">
    <w:abstractNumId w:val="21"/>
  </w:num>
  <w:num w:numId="2" w16cid:durableId="1982732513">
    <w:abstractNumId w:val="19"/>
  </w:num>
  <w:num w:numId="3" w16cid:durableId="832768323">
    <w:abstractNumId w:val="7"/>
  </w:num>
  <w:num w:numId="4" w16cid:durableId="904952923">
    <w:abstractNumId w:val="4"/>
  </w:num>
  <w:num w:numId="5" w16cid:durableId="298926595">
    <w:abstractNumId w:val="2"/>
  </w:num>
  <w:num w:numId="6" w16cid:durableId="11914578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38901634">
    <w:abstractNumId w:val="7"/>
    <w:lvlOverride w:ilvl="0">
      <w:lvl w:ilvl="0">
        <w:start w:val="1"/>
        <w:numFmt w:val="decimal"/>
        <w:lvlText w:val="%1."/>
        <w:lvlJc w:val="left"/>
        <w:pPr>
          <w:ind w:left="357" w:hanging="357"/>
        </w:pPr>
        <w:rPr>
          <w:rFonts w:hint="default"/>
        </w:rPr>
      </w:lvl>
    </w:lvlOverride>
    <w:lvlOverride w:ilvl="1">
      <w:lvl w:ilvl="1">
        <w:start w:val="1"/>
        <w:numFmt w:val="lowerLetter"/>
        <w:lvlText w:val="%2."/>
        <w:lvlJc w:val="left"/>
        <w:pPr>
          <w:ind w:left="357" w:hanging="357"/>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8" w16cid:durableId="454637620">
    <w:abstractNumId w:val="14"/>
  </w:num>
  <w:num w:numId="9" w16cid:durableId="830020188">
    <w:abstractNumId w:val="14"/>
    <w:lvlOverride w:ilvl="0">
      <w:lvl w:ilvl="0">
        <w:start w:val="1"/>
        <w:numFmt w:val="decimal"/>
        <w:pStyle w:val="List"/>
        <w:lvlText w:val="%1."/>
        <w:lvlJc w:val="left"/>
        <w:pPr>
          <w:ind w:left="357" w:hanging="357"/>
        </w:pPr>
        <w:rPr>
          <w:rFonts w:hint="default"/>
        </w:rPr>
      </w:lvl>
    </w:lvlOverride>
    <w:lvlOverride w:ilvl="1">
      <w:lvl w:ilvl="1">
        <w:start w:val="1"/>
        <w:numFmt w:val="lowerLetter"/>
        <w:lvlRestart w:val="0"/>
        <w:pStyle w:val="List2"/>
        <w:lvlText w:val="%2."/>
        <w:lvlJc w:val="left"/>
        <w:pPr>
          <w:ind w:left="357" w:hanging="357"/>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0" w16cid:durableId="44984763">
    <w:abstractNumId w:val="3"/>
  </w:num>
  <w:num w:numId="11" w16cid:durableId="736169492">
    <w:abstractNumId w:val="1"/>
  </w:num>
  <w:num w:numId="12" w16cid:durableId="1301493024">
    <w:abstractNumId w:val="0"/>
  </w:num>
  <w:num w:numId="13" w16cid:durableId="1256596674">
    <w:abstractNumId w:val="22"/>
  </w:num>
  <w:num w:numId="14" w16cid:durableId="2140563677">
    <w:abstractNumId w:val="14"/>
    <w:lvlOverride w:ilvl="0">
      <w:startOverride w:val="1"/>
      <w:lvl w:ilvl="0">
        <w:start w:val="1"/>
        <w:numFmt w:val="decimal"/>
        <w:pStyle w:val="List"/>
        <w:lvlText w:val="%1."/>
        <w:lvlJc w:val="left"/>
        <w:pPr>
          <w:ind w:left="357" w:hanging="357"/>
        </w:pPr>
        <w:rPr>
          <w:rFonts w:hint="default"/>
        </w:rPr>
      </w:lvl>
    </w:lvlOverride>
    <w:lvlOverride w:ilvl="1">
      <w:startOverride w:val="1"/>
      <w:lvl w:ilvl="1">
        <w:start w:val="1"/>
        <w:numFmt w:val="lowerLetter"/>
        <w:lvlRestart w:val="0"/>
        <w:pStyle w:val="List2"/>
        <w:lvlText w:val="%2."/>
        <w:lvlJc w:val="left"/>
        <w:pPr>
          <w:ind w:left="357" w:hanging="357"/>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5" w16cid:durableId="1633635673">
    <w:abstractNumId w:val="14"/>
    <w:lvlOverride w:ilvl="0">
      <w:startOverride w:val="1"/>
      <w:lvl w:ilvl="0">
        <w:start w:val="1"/>
        <w:numFmt w:val="decimal"/>
        <w:pStyle w:val="List"/>
        <w:lvlText w:val="%1."/>
        <w:lvlJc w:val="left"/>
        <w:pPr>
          <w:ind w:left="357" w:hanging="357"/>
        </w:pPr>
        <w:rPr>
          <w:rFonts w:hint="default"/>
        </w:rPr>
      </w:lvl>
    </w:lvlOverride>
    <w:lvlOverride w:ilvl="1">
      <w:startOverride w:val="1"/>
      <w:lvl w:ilvl="1">
        <w:start w:val="1"/>
        <w:numFmt w:val="lowerLetter"/>
        <w:lvlRestart w:val="0"/>
        <w:pStyle w:val="List2"/>
        <w:lvlText w:val="%2."/>
        <w:lvlJc w:val="left"/>
        <w:pPr>
          <w:ind w:left="357" w:hanging="357"/>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6" w16cid:durableId="452826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746345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70495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7644255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084318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811393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40376573">
    <w:abstractNumId w:val="20"/>
  </w:num>
  <w:num w:numId="23" w16cid:durableId="1467428382">
    <w:abstractNumId w:val="10"/>
  </w:num>
  <w:num w:numId="24" w16cid:durableId="1905990832">
    <w:abstractNumId w:val="9"/>
  </w:num>
  <w:num w:numId="25" w16cid:durableId="1171606363">
    <w:abstractNumId w:val="18"/>
  </w:num>
  <w:num w:numId="26" w16cid:durableId="192574133">
    <w:abstractNumId w:val="8"/>
  </w:num>
  <w:num w:numId="27" w16cid:durableId="1571427296">
    <w:abstractNumId w:val="11"/>
  </w:num>
  <w:num w:numId="28" w16cid:durableId="852181803">
    <w:abstractNumId w:val="16"/>
  </w:num>
  <w:num w:numId="29" w16cid:durableId="382753653">
    <w:abstractNumId w:val="17"/>
  </w:num>
  <w:num w:numId="30" w16cid:durableId="1301113443">
    <w:abstractNumId w:val="12"/>
  </w:num>
  <w:num w:numId="31" w16cid:durableId="561454486">
    <w:abstractNumId w:val="15"/>
  </w:num>
  <w:num w:numId="32" w16cid:durableId="2011564683">
    <w:abstractNumId w:val="13"/>
  </w:num>
  <w:num w:numId="33" w16cid:durableId="2109353309">
    <w:abstractNumId w:val="6"/>
  </w:num>
  <w:num w:numId="34" w16cid:durableId="2931039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594"/>
    <w:rsid w:val="000306F4"/>
    <w:rsid w:val="00032023"/>
    <w:rsid w:val="000369F7"/>
    <w:rsid w:val="00041CD9"/>
    <w:rsid w:val="0005132A"/>
    <w:rsid w:val="00057E8D"/>
    <w:rsid w:val="00061681"/>
    <w:rsid w:val="00063F7E"/>
    <w:rsid w:val="00064628"/>
    <w:rsid w:val="0007104C"/>
    <w:rsid w:val="00071EBA"/>
    <w:rsid w:val="00075EFB"/>
    <w:rsid w:val="00094D35"/>
    <w:rsid w:val="000A6166"/>
    <w:rsid w:val="000B3907"/>
    <w:rsid w:val="000C07B0"/>
    <w:rsid w:val="000D11A6"/>
    <w:rsid w:val="000E379C"/>
    <w:rsid w:val="000F6BA7"/>
    <w:rsid w:val="001041D9"/>
    <w:rsid w:val="001055C1"/>
    <w:rsid w:val="00111071"/>
    <w:rsid w:val="00114219"/>
    <w:rsid w:val="0011760D"/>
    <w:rsid w:val="00143D5E"/>
    <w:rsid w:val="00144252"/>
    <w:rsid w:val="0015224B"/>
    <w:rsid w:val="001539FD"/>
    <w:rsid w:val="00157021"/>
    <w:rsid w:val="00160D68"/>
    <w:rsid w:val="00161990"/>
    <w:rsid w:val="00170237"/>
    <w:rsid w:val="00175395"/>
    <w:rsid w:val="001C2B50"/>
    <w:rsid w:val="001D4826"/>
    <w:rsid w:val="001E4B69"/>
    <w:rsid w:val="001F75DA"/>
    <w:rsid w:val="001F76AC"/>
    <w:rsid w:val="002033EC"/>
    <w:rsid w:val="00205682"/>
    <w:rsid w:val="0022027D"/>
    <w:rsid w:val="00220D34"/>
    <w:rsid w:val="00250E0A"/>
    <w:rsid w:val="00252190"/>
    <w:rsid w:val="00271364"/>
    <w:rsid w:val="00282532"/>
    <w:rsid w:val="002A6A89"/>
    <w:rsid w:val="002B232A"/>
    <w:rsid w:val="002B3B43"/>
    <w:rsid w:val="002C0A3C"/>
    <w:rsid w:val="002D125C"/>
    <w:rsid w:val="002D6577"/>
    <w:rsid w:val="002D6B62"/>
    <w:rsid w:val="002E2A7B"/>
    <w:rsid w:val="002E3566"/>
    <w:rsid w:val="002E4302"/>
    <w:rsid w:val="002F7BBD"/>
    <w:rsid w:val="0030121A"/>
    <w:rsid w:val="00314449"/>
    <w:rsid w:val="003262F0"/>
    <w:rsid w:val="00337C50"/>
    <w:rsid w:val="00342124"/>
    <w:rsid w:val="00345B39"/>
    <w:rsid w:val="00360B43"/>
    <w:rsid w:val="0037314E"/>
    <w:rsid w:val="003744D9"/>
    <w:rsid w:val="003A4329"/>
    <w:rsid w:val="003B54C2"/>
    <w:rsid w:val="003D301D"/>
    <w:rsid w:val="003D35A4"/>
    <w:rsid w:val="003D4CFB"/>
    <w:rsid w:val="003D6BE2"/>
    <w:rsid w:val="003E3679"/>
    <w:rsid w:val="003E4B07"/>
    <w:rsid w:val="00402016"/>
    <w:rsid w:val="0041406F"/>
    <w:rsid w:val="00420732"/>
    <w:rsid w:val="00421A4C"/>
    <w:rsid w:val="004278A7"/>
    <w:rsid w:val="00433C06"/>
    <w:rsid w:val="00441B3A"/>
    <w:rsid w:val="00445524"/>
    <w:rsid w:val="004539A2"/>
    <w:rsid w:val="00460DF7"/>
    <w:rsid w:val="00492A50"/>
    <w:rsid w:val="004A2385"/>
    <w:rsid w:val="004B01E5"/>
    <w:rsid w:val="004C22F2"/>
    <w:rsid w:val="00501B1F"/>
    <w:rsid w:val="0050283F"/>
    <w:rsid w:val="005146DA"/>
    <w:rsid w:val="00517B57"/>
    <w:rsid w:val="0052688D"/>
    <w:rsid w:val="00530969"/>
    <w:rsid w:val="005312E8"/>
    <w:rsid w:val="0053688C"/>
    <w:rsid w:val="00554EAE"/>
    <w:rsid w:val="00555626"/>
    <w:rsid w:val="00560868"/>
    <w:rsid w:val="005C1265"/>
    <w:rsid w:val="005E4C7B"/>
    <w:rsid w:val="005E6C6B"/>
    <w:rsid w:val="00611D2D"/>
    <w:rsid w:val="00611EE5"/>
    <w:rsid w:val="0061432F"/>
    <w:rsid w:val="00622FD7"/>
    <w:rsid w:val="00624B4E"/>
    <w:rsid w:val="00626594"/>
    <w:rsid w:val="0063211C"/>
    <w:rsid w:val="0063291E"/>
    <w:rsid w:val="00642EFA"/>
    <w:rsid w:val="006513AD"/>
    <w:rsid w:val="006731F4"/>
    <w:rsid w:val="0068222C"/>
    <w:rsid w:val="00682854"/>
    <w:rsid w:val="006B15D1"/>
    <w:rsid w:val="006C0455"/>
    <w:rsid w:val="006F322A"/>
    <w:rsid w:val="006F6B0A"/>
    <w:rsid w:val="00704BD7"/>
    <w:rsid w:val="0071500D"/>
    <w:rsid w:val="00724A09"/>
    <w:rsid w:val="00740520"/>
    <w:rsid w:val="007405EB"/>
    <w:rsid w:val="0075036F"/>
    <w:rsid w:val="00762D08"/>
    <w:rsid w:val="007747FA"/>
    <w:rsid w:val="00782B02"/>
    <w:rsid w:val="00787356"/>
    <w:rsid w:val="00793A49"/>
    <w:rsid w:val="007B12EE"/>
    <w:rsid w:val="007C4A95"/>
    <w:rsid w:val="007C7065"/>
    <w:rsid w:val="007D19C9"/>
    <w:rsid w:val="007E0CBB"/>
    <w:rsid w:val="007F7BA5"/>
    <w:rsid w:val="00801544"/>
    <w:rsid w:val="008071B5"/>
    <w:rsid w:val="00814509"/>
    <w:rsid w:val="00843DAC"/>
    <w:rsid w:val="008629B5"/>
    <w:rsid w:val="00865866"/>
    <w:rsid w:val="008901D5"/>
    <w:rsid w:val="00891102"/>
    <w:rsid w:val="008A4704"/>
    <w:rsid w:val="008C496A"/>
    <w:rsid w:val="008E7C8B"/>
    <w:rsid w:val="008F1E70"/>
    <w:rsid w:val="00902184"/>
    <w:rsid w:val="009245CA"/>
    <w:rsid w:val="00937E11"/>
    <w:rsid w:val="009638D6"/>
    <w:rsid w:val="0097314A"/>
    <w:rsid w:val="00975C54"/>
    <w:rsid w:val="0098231E"/>
    <w:rsid w:val="0098652C"/>
    <w:rsid w:val="009921D4"/>
    <w:rsid w:val="009A2471"/>
    <w:rsid w:val="009A6D46"/>
    <w:rsid w:val="009D1292"/>
    <w:rsid w:val="009F6CB9"/>
    <w:rsid w:val="00A20E45"/>
    <w:rsid w:val="00A23B6D"/>
    <w:rsid w:val="00A30A17"/>
    <w:rsid w:val="00A3766B"/>
    <w:rsid w:val="00A453DB"/>
    <w:rsid w:val="00A4593F"/>
    <w:rsid w:val="00A47AF2"/>
    <w:rsid w:val="00A57102"/>
    <w:rsid w:val="00A63EC0"/>
    <w:rsid w:val="00A7304E"/>
    <w:rsid w:val="00A76DE6"/>
    <w:rsid w:val="00A90AAE"/>
    <w:rsid w:val="00A92781"/>
    <w:rsid w:val="00A95F03"/>
    <w:rsid w:val="00AA2086"/>
    <w:rsid w:val="00AB7D84"/>
    <w:rsid w:val="00AC5745"/>
    <w:rsid w:val="00AF0AA6"/>
    <w:rsid w:val="00AF7423"/>
    <w:rsid w:val="00B16546"/>
    <w:rsid w:val="00B3506C"/>
    <w:rsid w:val="00B47BF1"/>
    <w:rsid w:val="00B654B9"/>
    <w:rsid w:val="00B76535"/>
    <w:rsid w:val="00B76DC6"/>
    <w:rsid w:val="00B8003A"/>
    <w:rsid w:val="00B81608"/>
    <w:rsid w:val="00B82A81"/>
    <w:rsid w:val="00B94B62"/>
    <w:rsid w:val="00BA5CB9"/>
    <w:rsid w:val="00BA6735"/>
    <w:rsid w:val="00BC7CAB"/>
    <w:rsid w:val="00BD221A"/>
    <w:rsid w:val="00BD5036"/>
    <w:rsid w:val="00BD7F1C"/>
    <w:rsid w:val="00BE2AC9"/>
    <w:rsid w:val="00BE5F44"/>
    <w:rsid w:val="00C071B5"/>
    <w:rsid w:val="00C17B90"/>
    <w:rsid w:val="00C23B00"/>
    <w:rsid w:val="00C352C3"/>
    <w:rsid w:val="00C36C01"/>
    <w:rsid w:val="00C52C74"/>
    <w:rsid w:val="00C57B16"/>
    <w:rsid w:val="00C70ED0"/>
    <w:rsid w:val="00C85E51"/>
    <w:rsid w:val="00CA1526"/>
    <w:rsid w:val="00CB3D99"/>
    <w:rsid w:val="00CB554D"/>
    <w:rsid w:val="00CF1C79"/>
    <w:rsid w:val="00CF3575"/>
    <w:rsid w:val="00D02DD8"/>
    <w:rsid w:val="00D04A6B"/>
    <w:rsid w:val="00D14837"/>
    <w:rsid w:val="00D22A6C"/>
    <w:rsid w:val="00D314CC"/>
    <w:rsid w:val="00D407A5"/>
    <w:rsid w:val="00D44EA8"/>
    <w:rsid w:val="00D5226C"/>
    <w:rsid w:val="00D5248C"/>
    <w:rsid w:val="00D6650A"/>
    <w:rsid w:val="00D92F9B"/>
    <w:rsid w:val="00D97249"/>
    <w:rsid w:val="00DA4088"/>
    <w:rsid w:val="00DB1232"/>
    <w:rsid w:val="00DB201A"/>
    <w:rsid w:val="00DB35AA"/>
    <w:rsid w:val="00DC7CEC"/>
    <w:rsid w:val="00DD0075"/>
    <w:rsid w:val="00DE1B0D"/>
    <w:rsid w:val="00DE2F3D"/>
    <w:rsid w:val="00DE5CE0"/>
    <w:rsid w:val="00DF3D33"/>
    <w:rsid w:val="00DF52B6"/>
    <w:rsid w:val="00DF5A43"/>
    <w:rsid w:val="00E30DBC"/>
    <w:rsid w:val="00E34021"/>
    <w:rsid w:val="00E36BD0"/>
    <w:rsid w:val="00E833C9"/>
    <w:rsid w:val="00EC0A77"/>
    <w:rsid w:val="00EC342C"/>
    <w:rsid w:val="00EE0856"/>
    <w:rsid w:val="00EE10DC"/>
    <w:rsid w:val="00EE3EA1"/>
    <w:rsid w:val="00EE5963"/>
    <w:rsid w:val="00EE6355"/>
    <w:rsid w:val="00EF0E89"/>
    <w:rsid w:val="00F02999"/>
    <w:rsid w:val="00F04283"/>
    <w:rsid w:val="00F269F2"/>
    <w:rsid w:val="00F313FA"/>
    <w:rsid w:val="00F3271F"/>
    <w:rsid w:val="00F45CB1"/>
    <w:rsid w:val="00F715D1"/>
    <w:rsid w:val="00F720A0"/>
    <w:rsid w:val="00F74EEC"/>
    <w:rsid w:val="00F814E9"/>
    <w:rsid w:val="00F86D0D"/>
    <w:rsid w:val="00F95A6E"/>
    <w:rsid w:val="00F974D1"/>
    <w:rsid w:val="00FA0E71"/>
    <w:rsid w:val="00FA5C85"/>
    <w:rsid w:val="00FA6960"/>
    <w:rsid w:val="00FB133E"/>
    <w:rsid w:val="00FC2127"/>
    <w:rsid w:val="00FD067E"/>
    <w:rsid w:val="00FD0C87"/>
    <w:rsid w:val="00FD3387"/>
    <w:rsid w:val="00FD7252"/>
    <w:rsid w:val="00FE0BC0"/>
    <w:rsid w:val="00FF13A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795ABF"/>
  <w15:docId w15:val="{17E7F1CD-D9D3-4DEB-81EC-8808A69E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line="240" w:lineRule="atLeast"/>
      </w:pPr>
    </w:pPrDefault>
  </w:docDefaults>
  <w:latentStyles w:defLockedState="0" w:defUIPriority="99" w:defSemiHidden="0" w:defUnhideWhenUsed="0" w:defQFormat="0" w:count="376">
    <w:lsdException w:name="Normal" w:uiPriority="0" w:qFormat="1"/>
    <w:lsdException w:name="heading 1" w:uiPriority="5" w:qFormat="1"/>
    <w:lsdException w:name="heading 2" w:semiHidden="1" w:uiPriority="5" w:unhideWhenUsed="1" w:qFormat="1"/>
    <w:lsdException w:name="heading 3" w:semiHidden="1" w:uiPriority="5"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7"/>
    <w:lsdException w:name="List 2" w:uiPriority="7"/>
    <w:lsdException w:name="List 3" w:semiHidden="1" w:unhideWhenUsed="1"/>
    <w:lsdException w:name="List 4" w:semiHidden="1" w:unhideWhenUsed="1"/>
    <w:lsdException w:name="List 5" w:semiHidden="1" w:unhideWhenUsed="1"/>
    <w:lsdException w:name="List Bullet 2" w:uiPriority="7"/>
    <w:lsdException w:name="List Bullet 3"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0DBC"/>
    <w:pPr>
      <w:spacing w:line="264" w:lineRule="auto"/>
    </w:pPr>
  </w:style>
  <w:style w:type="paragraph" w:styleId="Heading1">
    <w:name w:val="heading 1"/>
    <w:basedOn w:val="Normal"/>
    <w:next w:val="Normal"/>
    <w:link w:val="Heading1Char"/>
    <w:uiPriority w:val="5"/>
    <w:qFormat/>
    <w:rsid w:val="00E30DBC"/>
    <w:pPr>
      <w:keepNext/>
      <w:keepLines/>
      <w:spacing w:before="240"/>
      <w:outlineLvl w:val="0"/>
    </w:pPr>
    <w:rPr>
      <w:rFonts w:asciiTheme="majorHAnsi" w:eastAsiaTheme="majorEastAsia" w:hAnsiTheme="majorHAnsi" w:cstheme="majorBidi"/>
      <w:b/>
      <w:color w:val="006FB8"/>
      <w:sz w:val="36"/>
      <w:szCs w:val="36"/>
    </w:rPr>
  </w:style>
  <w:style w:type="paragraph" w:styleId="Heading2">
    <w:name w:val="heading 2"/>
    <w:basedOn w:val="Normal"/>
    <w:next w:val="Normal"/>
    <w:link w:val="Heading2Char"/>
    <w:uiPriority w:val="5"/>
    <w:unhideWhenUsed/>
    <w:qFormat/>
    <w:rsid w:val="00E30DBC"/>
    <w:pPr>
      <w:keepNext/>
      <w:keepLines/>
      <w:spacing w:before="240"/>
      <w:outlineLvl w:val="1"/>
    </w:pPr>
    <w:rPr>
      <w:rFonts w:asciiTheme="majorHAnsi" w:eastAsiaTheme="majorEastAsia" w:hAnsiTheme="majorHAnsi" w:cstheme="majorBidi"/>
      <w:b/>
      <w:color w:val="006FB8"/>
      <w:sz w:val="28"/>
      <w:szCs w:val="26"/>
    </w:rPr>
  </w:style>
  <w:style w:type="paragraph" w:styleId="Heading3">
    <w:name w:val="heading 3"/>
    <w:basedOn w:val="Normal"/>
    <w:next w:val="Normal"/>
    <w:link w:val="Heading3Char"/>
    <w:uiPriority w:val="5"/>
    <w:unhideWhenUsed/>
    <w:qFormat/>
    <w:rsid w:val="00E30DBC"/>
    <w:pPr>
      <w:keepNext/>
      <w:keepLines/>
      <w:spacing w:before="240"/>
      <w:outlineLvl w:val="2"/>
    </w:pPr>
    <w:rPr>
      <w:rFonts w:asciiTheme="majorHAnsi" w:eastAsiaTheme="majorEastAsia" w:hAnsiTheme="majorHAnsi" w:cstheme="majorBidi"/>
      <w:b/>
      <w:color w:val="000000" w:themeColor="text1"/>
    </w:rPr>
  </w:style>
  <w:style w:type="character" w:default="1" w:styleId="DefaultParagraphFont">
    <w:name w:val="Default Paragraph Font"/>
    <w:uiPriority w:val="1"/>
    <w:semiHidden/>
    <w:unhideWhenUsed/>
    <w:rsid w:val="00E30D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0DBC"/>
  </w:style>
  <w:style w:type="table" w:customStyle="1" w:styleId="ListTable3-Accent11">
    <w:name w:val="List Table 3 - Accent 11"/>
    <w:basedOn w:val="TableNormal"/>
    <w:next w:val="ListTable3-Accent1"/>
    <w:uiPriority w:val="48"/>
    <w:rsid w:val="00E30DBC"/>
    <w:pPr>
      <w:spacing w:after="0" w:line="240" w:lineRule="auto"/>
    </w:pPr>
    <w:rPr>
      <w:rFonts w:ascii="Arial" w:hAnsi="Arial"/>
      <w:sz w:val="18"/>
      <w:szCs w:val="22"/>
    </w:rPr>
    <w:tblPr>
      <w:tblStyleRowBandSize w:val="1"/>
      <w:tblStyleColBandSize w:val="1"/>
      <w:tblBorders>
        <w:bottom w:val="single" w:sz="4" w:space="0" w:color="2575AE" w:themeColor="accent1"/>
      </w:tblBorders>
      <w:tblCellMar>
        <w:top w:w="113" w:type="dxa"/>
        <w:bottom w:w="113" w:type="dxa"/>
        <w:right w:w="142" w:type="dxa"/>
      </w:tblCellMar>
    </w:tblPr>
    <w:tcPr>
      <w:shd w:val="clear" w:color="auto" w:fill="CDE4F4" w:themeFill="accent1" w:themeFillTint="33"/>
    </w:tcPr>
    <w:tblStylePr w:type="firstRow">
      <w:rPr>
        <w:b w:val="0"/>
        <w:bCs/>
        <w:color w:val="FFFFFF" w:themeColor="background1"/>
      </w:rPr>
      <w:tblPr/>
      <w:tcPr>
        <w:tcBorders>
          <w:top w:val="nil"/>
          <w:left w:val="nil"/>
          <w:bottom w:val="nil"/>
          <w:right w:val="nil"/>
          <w:insideH w:val="nil"/>
          <w:insideV w:val="nil"/>
          <w:tl2br w:val="nil"/>
          <w:tr2bl w:val="nil"/>
        </w:tcBorders>
        <w:shd w:val="clear" w:color="auto" w:fill="2575AE" w:themeFill="accent1"/>
      </w:tcPr>
    </w:tblStylePr>
    <w:tblStylePr w:type="lastRow">
      <w:rPr>
        <w:b w:val="0"/>
        <w:bCs/>
      </w:rPr>
      <w:tblPr/>
      <w:tcPr>
        <w:tcBorders>
          <w:top w:val="nil"/>
          <w:left w:val="nil"/>
          <w:bottom w:val="single" w:sz="4" w:space="0" w:color="2575AE" w:themeColor="accent1"/>
          <w:right w:val="nil"/>
          <w:insideH w:val="nil"/>
          <w:insideV w:val="nil"/>
          <w:tl2br w:val="nil"/>
          <w:tr2bl w:val="nil"/>
        </w:tcBorders>
        <w:shd w:val="clear" w:color="auto" w:fill="FFFFFF" w:themeFill="background1"/>
      </w:tcPr>
    </w:tblStylePr>
    <w:tblStylePr w:type="firstCol">
      <w:rPr>
        <w:b/>
        <w:bCs/>
      </w:rPr>
      <w:tblPr/>
      <w:tcPr>
        <w:tcBorders>
          <w:top w:val="nil"/>
          <w:left w:val="nil"/>
          <w:bottom w:val="nil"/>
          <w:right w:val="nil"/>
          <w:insideH w:val="nil"/>
          <w:insideV w:val="nil"/>
          <w:tl2br w:val="nil"/>
          <w:tr2bl w:val="nil"/>
        </w:tcBorders>
        <w:shd w:val="clear" w:color="auto" w:fill="FFFFFF" w:themeFill="background1"/>
      </w:tcPr>
    </w:tblStylePr>
    <w:tblStylePr w:type="lastCol">
      <w:rPr>
        <w:b/>
        <w:bCs/>
      </w:rPr>
      <w:tblPr/>
      <w:tcPr>
        <w:tcBorders>
          <w:top w:val="nil"/>
          <w:left w:val="nil"/>
          <w:bottom w:val="nil"/>
          <w:right w:val="nil"/>
          <w:insideH w:val="nil"/>
          <w:insideV w:val="nil"/>
          <w:tl2br w:val="nil"/>
          <w:tr2bl w:val="nil"/>
        </w:tcBorders>
        <w:shd w:val="clear" w:color="auto" w:fill="FFFFFF" w:themeFill="background1"/>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shd w:val="clear" w:color="auto" w:fill="FFFFFF" w:themeFill="background1"/>
      </w:tcPr>
    </w:tblStylePr>
    <w:tblStylePr w:type="band2Horz">
      <w:tblPr/>
      <w:tcPr>
        <w:shd w:val="clear" w:color="auto" w:fill="CDE4F4" w:themeFill="accent1" w:themeFillTint="33"/>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75AE" w:themeColor="accent1"/>
          <w:left w:val="nil"/>
        </w:tcBorders>
      </w:tcPr>
    </w:tblStylePr>
    <w:tblStylePr w:type="swCell">
      <w:tblPr/>
      <w:tcPr>
        <w:tcBorders>
          <w:top w:val="double" w:sz="4" w:space="0" w:color="2575AE" w:themeColor="accent1"/>
          <w:right w:val="nil"/>
        </w:tcBorders>
      </w:tcPr>
    </w:tblStylePr>
  </w:style>
  <w:style w:type="table" w:customStyle="1" w:styleId="ListTable3-Accent12">
    <w:name w:val="List Table 3 - Accent 12"/>
    <w:basedOn w:val="TableNormal"/>
    <w:uiPriority w:val="48"/>
    <w:rsid w:val="00E30DBC"/>
    <w:pPr>
      <w:spacing w:after="0" w:line="240" w:lineRule="auto"/>
    </w:pPr>
    <w:tblPr>
      <w:tblStyleRowBandSize w:val="1"/>
      <w:tblStyleColBandSize w:val="1"/>
      <w:tblBorders>
        <w:top w:val="single" w:sz="4" w:space="0" w:color="2575AE" w:themeColor="accent1"/>
        <w:left w:val="single" w:sz="4" w:space="0" w:color="2575AE" w:themeColor="accent1"/>
        <w:bottom w:val="single" w:sz="4" w:space="0" w:color="2575AE" w:themeColor="accent1"/>
        <w:right w:val="single" w:sz="4" w:space="0" w:color="2575AE" w:themeColor="accent1"/>
      </w:tblBorders>
    </w:tblPr>
    <w:tblStylePr w:type="firstRow">
      <w:rPr>
        <w:b/>
        <w:bCs/>
        <w:color w:val="FFFFFF" w:themeColor="background1"/>
      </w:rPr>
      <w:tblPr/>
      <w:tcPr>
        <w:shd w:val="clear" w:color="auto" w:fill="2575AE" w:themeFill="accent1"/>
      </w:tcPr>
    </w:tblStylePr>
    <w:tblStylePr w:type="lastRow">
      <w:rPr>
        <w:b/>
        <w:bCs/>
      </w:rPr>
      <w:tblPr/>
      <w:tcPr>
        <w:tcBorders>
          <w:top w:val="double" w:sz="4" w:space="0" w:color="2575AE"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575AE" w:themeColor="accent1"/>
          <w:right w:val="single" w:sz="4" w:space="0" w:color="2575AE" w:themeColor="accent1"/>
        </w:tcBorders>
      </w:tcPr>
    </w:tblStylePr>
    <w:tblStylePr w:type="band1Horz">
      <w:tblPr/>
      <w:tcPr>
        <w:tcBorders>
          <w:top w:val="single" w:sz="4" w:space="0" w:color="2575AE" w:themeColor="accent1"/>
          <w:bottom w:val="single" w:sz="4" w:space="0" w:color="2575AE"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75AE" w:themeColor="accent1"/>
          <w:left w:val="nil"/>
        </w:tcBorders>
      </w:tcPr>
    </w:tblStylePr>
    <w:tblStylePr w:type="swCell">
      <w:tblPr/>
      <w:tcPr>
        <w:tcBorders>
          <w:top w:val="double" w:sz="4" w:space="0" w:color="2575AE" w:themeColor="accent1"/>
          <w:right w:val="nil"/>
        </w:tcBorders>
      </w:tcPr>
    </w:tblStylePr>
  </w:style>
  <w:style w:type="paragraph" w:customStyle="1" w:styleId="TableHeadingNumbered">
    <w:name w:val="Table Heading Numbered"/>
    <w:basedOn w:val="List5"/>
    <w:semiHidden/>
    <w:qFormat/>
    <w:rsid w:val="00E30DBC"/>
    <w:pPr>
      <w:numPr>
        <w:numId w:val="2"/>
      </w:numPr>
      <w:spacing w:after="0" w:line="240" w:lineRule="auto"/>
    </w:pPr>
    <w:rPr>
      <w:rFonts w:ascii="Arial" w:hAnsi="Arial"/>
      <w:b/>
      <w:bCs/>
      <w:color w:val="FFFFFF" w:themeColor="background1"/>
      <w:sz w:val="22"/>
      <w:szCs w:val="22"/>
    </w:rPr>
  </w:style>
  <w:style w:type="paragraph" w:styleId="List5">
    <w:name w:val="List 5"/>
    <w:basedOn w:val="Normal"/>
    <w:uiPriority w:val="99"/>
    <w:semiHidden/>
    <w:unhideWhenUsed/>
    <w:rsid w:val="00E30DBC"/>
    <w:pPr>
      <w:numPr>
        <w:numId w:val="1"/>
      </w:numPr>
      <w:contextualSpacing/>
    </w:pPr>
  </w:style>
  <w:style w:type="paragraph" w:styleId="Header">
    <w:name w:val="header"/>
    <w:basedOn w:val="Normal"/>
    <w:link w:val="HeaderChar"/>
    <w:uiPriority w:val="99"/>
    <w:unhideWhenUsed/>
    <w:rsid w:val="00E30D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E30DBC"/>
  </w:style>
  <w:style w:type="paragraph" w:styleId="Footer">
    <w:name w:val="footer"/>
    <w:basedOn w:val="Normal"/>
    <w:link w:val="FooterChar"/>
    <w:uiPriority w:val="98"/>
    <w:unhideWhenUsed/>
    <w:rsid w:val="00E30DBC"/>
    <w:pPr>
      <w:tabs>
        <w:tab w:val="center" w:pos="4513"/>
        <w:tab w:val="right" w:pos="9026"/>
      </w:tabs>
      <w:spacing w:after="0" w:line="240" w:lineRule="auto"/>
    </w:pPr>
    <w:rPr>
      <w:rFonts w:ascii="Arial" w:hAnsi="Arial"/>
      <w:caps/>
      <w:color w:val="2575AE" w:themeColor="accent1"/>
      <w:sz w:val="16"/>
    </w:rPr>
  </w:style>
  <w:style w:type="character" w:customStyle="1" w:styleId="FooterChar">
    <w:name w:val="Footer Char"/>
    <w:basedOn w:val="DefaultParagraphFont"/>
    <w:link w:val="Footer"/>
    <w:uiPriority w:val="98"/>
    <w:rsid w:val="00E30DBC"/>
    <w:rPr>
      <w:rFonts w:ascii="Arial" w:hAnsi="Arial"/>
      <w:caps/>
      <w:color w:val="2575AE" w:themeColor="accent1"/>
      <w:sz w:val="16"/>
    </w:rPr>
  </w:style>
  <w:style w:type="paragraph" w:styleId="Title">
    <w:name w:val="Title"/>
    <w:basedOn w:val="Normal"/>
    <w:next w:val="Normal"/>
    <w:link w:val="TitleChar"/>
    <w:uiPriority w:val="4"/>
    <w:qFormat/>
    <w:rsid w:val="00E30DBC"/>
    <w:pPr>
      <w:spacing w:before="240"/>
      <w:contextualSpacing/>
    </w:pPr>
    <w:rPr>
      <w:rFonts w:asciiTheme="majorHAnsi" w:eastAsiaTheme="majorEastAsia" w:hAnsiTheme="majorHAnsi" w:cstheme="majorBidi"/>
      <w:b/>
      <w:color w:val="19456B" w:themeColor="background2"/>
      <w:kern w:val="28"/>
      <w:sz w:val="44"/>
      <w:szCs w:val="44"/>
    </w:rPr>
  </w:style>
  <w:style w:type="character" w:customStyle="1" w:styleId="TitleChar">
    <w:name w:val="Title Char"/>
    <w:basedOn w:val="DefaultParagraphFont"/>
    <w:link w:val="Title"/>
    <w:uiPriority w:val="4"/>
    <w:rsid w:val="00E30DBC"/>
    <w:rPr>
      <w:rFonts w:asciiTheme="majorHAnsi" w:eastAsiaTheme="majorEastAsia" w:hAnsiTheme="majorHAnsi" w:cstheme="majorBidi"/>
      <w:b/>
      <w:color w:val="19456B" w:themeColor="background2"/>
      <w:kern w:val="28"/>
      <w:sz w:val="44"/>
      <w:szCs w:val="44"/>
    </w:rPr>
  </w:style>
  <w:style w:type="paragraph" w:styleId="Subtitle">
    <w:name w:val="Subtitle"/>
    <w:basedOn w:val="Normal"/>
    <w:next w:val="Normal"/>
    <w:link w:val="SubtitleChar"/>
    <w:uiPriority w:val="4"/>
    <w:qFormat/>
    <w:rsid w:val="00E30DBC"/>
    <w:pPr>
      <w:numPr>
        <w:ilvl w:val="1"/>
      </w:numPr>
      <w:spacing w:after="240"/>
    </w:pPr>
    <w:rPr>
      <w:rFonts w:eastAsiaTheme="minorEastAsia"/>
      <w:color w:val="2575AE" w:themeColor="accent1"/>
      <w:sz w:val="32"/>
      <w:szCs w:val="32"/>
    </w:rPr>
  </w:style>
  <w:style w:type="character" w:customStyle="1" w:styleId="SubtitleChar">
    <w:name w:val="Subtitle Char"/>
    <w:basedOn w:val="DefaultParagraphFont"/>
    <w:link w:val="Subtitle"/>
    <w:uiPriority w:val="4"/>
    <w:rsid w:val="00E30DBC"/>
    <w:rPr>
      <w:rFonts w:eastAsiaTheme="minorEastAsia"/>
      <w:color w:val="2575AE" w:themeColor="accent1"/>
      <w:sz w:val="32"/>
      <w:szCs w:val="32"/>
    </w:rPr>
  </w:style>
  <w:style w:type="paragraph" w:customStyle="1" w:styleId="Details">
    <w:name w:val="Details"/>
    <w:basedOn w:val="Normal"/>
    <w:uiPriority w:val="97"/>
    <w:qFormat/>
    <w:rsid w:val="00E30DBC"/>
    <w:rPr>
      <w:color w:val="19456B" w:themeColor="background2"/>
    </w:rPr>
  </w:style>
  <w:style w:type="character" w:styleId="Hyperlink">
    <w:name w:val="Hyperlink"/>
    <w:basedOn w:val="DefaultParagraphFont"/>
    <w:uiPriority w:val="99"/>
    <w:unhideWhenUsed/>
    <w:rsid w:val="00E30DBC"/>
    <w:rPr>
      <w:color w:val="0563C1" w:themeColor="hyperlink"/>
      <w:u w:val="single"/>
    </w:rPr>
  </w:style>
  <w:style w:type="character" w:customStyle="1" w:styleId="Heading1Char">
    <w:name w:val="Heading 1 Char"/>
    <w:basedOn w:val="DefaultParagraphFont"/>
    <w:link w:val="Heading1"/>
    <w:uiPriority w:val="5"/>
    <w:rsid w:val="00E30DBC"/>
    <w:rPr>
      <w:rFonts w:asciiTheme="majorHAnsi" w:eastAsiaTheme="majorEastAsia" w:hAnsiTheme="majorHAnsi" w:cstheme="majorBidi"/>
      <w:b/>
      <w:color w:val="006FB8"/>
      <w:sz w:val="36"/>
      <w:szCs w:val="36"/>
    </w:rPr>
  </w:style>
  <w:style w:type="paragraph" w:styleId="TOC9">
    <w:name w:val="toc 9"/>
    <w:basedOn w:val="Normal"/>
    <w:next w:val="Normal"/>
    <w:autoRedefine/>
    <w:uiPriority w:val="39"/>
    <w:semiHidden/>
    <w:unhideWhenUsed/>
    <w:rsid w:val="00E30DBC"/>
    <w:pPr>
      <w:spacing w:after="100"/>
      <w:ind w:left="1600"/>
    </w:pPr>
  </w:style>
  <w:style w:type="character" w:customStyle="1" w:styleId="Heading2Char">
    <w:name w:val="Heading 2 Char"/>
    <w:basedOn w:val="DefaultParagraphFont"/>
    <w:link w:val="Heading2"/>
    <w:uiPriority w:val="5"/>
    <w:rsid w:val="00E30DBC"/>
    <w:rPr>
      <w:rFonts w:asciiTheme="majorHAnsi" w:eastAsiaTheme="majorEastAsia" w:hAnsiTheme="majorHAnsi" w:cstheme="majorBidi"/>
      <w:b/>
      <w:color w:val="006FB8"/>
      <w:sz w:val="28"/>
      <w:szCs w:val="26"/>
    </w:rPr>
  </w:style>
  <w:style w:type="character" w:customStyle="1" w:styleId="Heading3Char">
    <w:name w:val="Heading 3 Char"/>
    <w:basedOn w:val="DefaultParagraphFont"/>
    <w:link w:val="Heading3"/>
    <w:uiPriority w:val="5"/>
    <w:rsid w:val="00E30DBC"/>
    <w:rPr>
      <w:rFonts w:asciiTheme="majorHAnsi" w:eastAsiaTheme="majorEastAsia" w:hAnsiTheme="majorHAnsi" w:cstheme="majorBidi"/>
      <w:b/>
      <w:color w:val="000000" w:themeColor="text1"/>
    </w:rPr>
  </w:style>
  <w:style w:type="paragraph" w:styleId="TOC1">
    <w:name w:val="toc 1"/>
    <w:basedOn w:val="Normal"/>
    <w:next w:val="Normal"/>
    <w:autoRedefine/>
    <w:uiPriority w:val="39"/>
    <w:unhideWhenUsed/>
    <w:rsid w:val="00E30DBC"/>
    <w:pPr>
      <w:tabs>
        <w:tab w:val="right" w:leader="dot" w:pos="8778"/>
      </w:tabs>
      <w:spacing w:after="100"/>
    </w:pPr>
    <w:rPr>
      <w:caps/>
      <w:noProof/>
      <w:color w:val="19456B" w:themeColor="background2"/>
    </w:rPr>
  </w:style>
  <w:style w:type="paragraph" w:styleId="TOCHeading">
    <w:name w:val="TOC Heading"/>
    <w:basedOn w:val="Heading1"/>
    <w:next w:val="Normal"/>
    <w:uiPriority w:val="39"/>
    <w:unhideWhenUsed/>
    <w:qFormat/>
    <w:rsid w:val="00E30DBC"/>
    <w:pPr>
      <w:outlineLvl w:val="9"/>
    </w:pPr>
    <w:rPr>
      <w:color w:val="19456B" w:themeColor="background2"/>
      <w:sz w:val="20"/>
      <w:lang w:val="en-US"/>
    </w:rPr>
  </w:style>
  <w:style w:type="paragraph" w:styleId="ListParagraph">
    <w:name w:val="List Paragraph"/>
    <w:basedOn w:val="Normal"/>
    <w:uiPriority w:val="34"/>
    <w:qFormat/>
    <w:rsid w:val="00E30DBC"/>
    <w:pPr>
      <w:ind w:left="720"/>
      <w:contextualSpacing/>
    </w:pPr>
  </w:style>
  <w:style w:type="paragraph" w:styleId="List">
    <w:name w:val="List"/>
    <w:basedOn w:val="Normal"/>
    <w:uiPriority w:val="99"/>
    <w:semiHidden/>
    <w:rsid w:val="00E30DBC"/>
    <w:pPr>
      <w:numPr>
        <w:numId w:val="21"/>
      </w:numPr>
    </w:pPr>
  </w:style>
  <w:style w:type="paragraph" w:styleId="List2">
    <w:name w:val="List 2"/>
    <w:basedOn w:val="Normal"/>
    <w:uiPriority w:val="7"/>
    <w:rsid w:val="00E30DBC"/>
    <w:pPr>
      <w:numPr>
        <w:ilvl w:val="1"/>
        <w:numId w:val="21"/>
      </w:numPr>
    </w:pPr>
  </w:style>
  <w:style w:type="paragraph" w:styleId="ListBullet">
    <w:name w:val="List Bullet"/>
    <w:basedOn w:val="Normal"/>
    <w:uiPriority w:val="7"/>
    <w:rsid w:val="00E30DBC"/>
    <w:pPr>
      <w:numPr>
        <w:numId w:val="4"/>
      </w:numPr>
      <w:tabs>
        <w:tab w:val="clear" w:pos="360"/>
      </w:tabs>
      <w:ind w:left="284" w:hanging="284"/>
    </w:pPr>
  </w:style>
  <w:style w:type="paragraph" w:styleId="ListBullet2">
    <w:name w:val="List Bullet 2"/>
    <w:basedOn w:val="Normal"/>
    <w:uiPriority w:val="7"/>
    <w:rsid w:val="00E30DBC"/>
    <w:pPr>
      <w:numPr>
        <w:numId w:val="5"/>
      </w:numPr>
      <w:ind w:left="567" w:hanging="283"/>
    </w:pPr>
  </w:style>
  <w:style w:type="table" w:styleId="TableGrid">
    <w:name w:val="Table Grid"/>
    <w:basedOn w:val="TableNormal"/>
    <w:uiPriority w:val="39"/>
    <w:rsid w:val="00E30D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ueTextIndent">
    <w:name w:val="Blue Text Indent"/>
    <w:uiPriority w:val="3"/>
    <w:qFormat/>
    <w:rsid w:val="00E30DBC"/>
    <w:pPr>
      <w:pBdr>
        <w:left w:val="single" w:sz="4" w:space="15" w:color="2575AE" w:themeColor="accent1"/>
      </w:pBdr>
      <w:spacing w:line="264" w:lineRule="auto"/>
      <w:ind w:left="227" w:right="2268"/>
    </w:pPr>
    <w:rPr>
      <w:color w:val="2575AE" w:themeColor="accent1"/>
    </w:rPr>
  </w:style>
  <w:style w:type="paragraph" w:customStyle="1" w:styleId="GreenTextIndent">
    <w:name w:val="Green Text Indent"/>
    <w:uiPriority w:val="4"/>
    <w:rsid w:val="00E30DBC"/>
    <w:pPr>
      <w:pBdr>
        <w:left w:val="single" w:sz="4" w:space="15" w:color="AFBD22" w:themeColor="text2"/>
      </w:pBdr>
      <w:spacing w:line="264" w:lineRule="auto"/>
      <w:ind w:left="227" w:right="2268"/>
    </w:pPr>
    <w:rPr>
      <w:color w:val="AFBD22" w:themeColor="text2"/>
    </w:rPr>
  </w:style>
  <w:style w:type="character" w:styleId="PlaceholderText">
    <w:name w:val="Placeholder Text"/>
    <w:basedOn w:val="DefaultParagraphFont"/>
    <w:uiPriority w:val="99"/>
    <w:semiHidden/>
    <w:rsid w:val="00E30DBC"/>
    <w:rPr>
      <w:color w:val="808080"/>
    </w:rPr>
  </w:style>
  <w:style w:type="table" w:customStyle="1" w:styleId="TableGridLight1">
    <w:name w:val="Table Grid Light1"/>
    <w:basedOn w:val="TableNormal"/>
    <w:uiPriority w:val="40"/>
    <w:rsid w:val="00E30DBC"/>
    <w:pPr>
      <w:spacing w:after="0" w:line="240" w:lineRule="auto"/>
    </w:pPr>
    <w:tblPr>
      <w:tblCellMar>
        <w:left w:w="0" w:type="dxa"/>
        <w:right w:w="0" w:type="dxa"/>
      </w:tblCellMar>
    </w:tblPr>
    <w:tcPr>
      <w:shd w:val="clear" w:color="auto" w:fill="auto"/>
    </w:tcPr>
  </w:style>
  <w:style w:type="paragraph" w:styleId="ListNumber">
    <w:name w:val="List Number"/>
    <w:basedOn w:val="Normal"/>
    <w:uiPriority w:val="99"/>
    <w:semiHidden/>
    <w:rsid w:val="00E30DBC"/>
    <w:pPr>
      <w:numPr>
        <w:numId w:val="13"/>
      </w:numPr>
      <w:spacing w:after="360" w:line="400" w:lineRule="exact"/>
      <w:contextualSpacing/>
    </w:pPr>
    <w:rPr>
      <w:b/>
      <w:caps/>
      <w:color w:val="197D5D" w:themeColor="accent2"/>
      <w:sz w:val="36"/>
      <w:szCs w:val="36"/>
    </w:rPr>
  </w:style>
  <w:style w:type="paragraph" w:styleId="ListNumber2">
    <w:name w:val="List Number 2"/>
    <w:basedOn w:val="Normal"/>
    <w:uiPriority w:val="99"/>
    <w:semiHidden/>
    <w:rsid w:val="00E30DBC"/>
    <w:pPr>
      <w:numPr>
        <w:ilvl w:val="1"/>
        <w:numId w:val="13"/>
      </w:numPr>
      <w:spacing w:before="240" w:line="320" w:lineRule="exact"/>
      <w:contextualSpacing/>
    </w:pPr>
    <w:rPr>
      <w:b/>
      <w:color w:val="2575AE" w:themeColor="accent1"/>
      <w:sz w:val="28"/>
      <w:szCs w:val="28"/>
    </w:rPr>
  </w:style>
  <w:style w:type="paragraph" w:styleId="ListNumber3">
    <w:name w:val="List Number 3"/>
    <w:basedOn w:val="Normal"/>
    <w:uiPriority w:val="99"/>
    <w:semiHidden/>
    <w:rsid w:val="00E30DBC"/>
    <w:pPr>
      <w:numPr>
        <w:ilvl w:val="2"/>
        <w:numId w:val="13"/>
      </w:numPr>
      <w:spacing w:before="240"/>
      <w:contextualSpacing/>
    </w:pPr>
    <w:rPr>
      <w:b/>
    </w:rPr>
  </w:style>
  <w:style w:type="paragraph" w:styleId="TOC2">
    <w:name w:val="toc 2"/>
    <w:basedOn w:val="Normal"/>
    <w:next w:val="Normal"/>
    <w:autoRedefine/>
    <w:uiPriority w:val="39"/>
    <w:unhideWhenUsed/>
    <w:rsid w:val="00E30DBC"/>
    <w:pPr>
      <w:tabs>
        <w:tab w:val="right" w:leader="dot" w:pos="8778"/>
      </w:tabs>
      <w:spacing w:after="100"/>
      <w:ind w:left="200"/>
    </w:pPr>
    <w:rPr>
      <w:b/>
      <w:noProof/>
      <w:color w:val="AFBD22" w:themeColor="text2"/>
    </w:rPr>
  </w:style>
  <w:style w:type="paragraph" w:styleId="TOC3">
    <w:name w:val="toc 3"/>
    <w:basedOn w:val="Normal"/>
    <w:next w:val="Normal"/>
    <w:autoRedefine/>
    <w:uiPriority w:val="39"/>
    <w:unhideWhenUsed/>
    <w:rsid w:val="00E30DBC"/>
    <w:pPr>
      <w:spacing w:after="100"/>
      <w:ind w:left="400"/>
    </w:pPr>
  </w:style>
  <w:style w:type="paragraph" w:styleId="NoSpacing">
    <w:name w:val="No Spacing"/>
    <w:uiPriority w:val="1"/>
    <w:qFormat/>
    <w:rsid w:val="00E30DBC"/>
    <w:pPr>
      <w:spacing w:after="0" w:line="240" w:lineRule="auto"/>
    </w:pPr>
  </w:style>
  <w:style w:type="paragraph" w:customStyle="1" w:styleId="InformationPageNormal">
    <w:name w:val="Information Page Normal"/>
    <w:uiPriority w:val="1"/>
    <w:qFormat/>
    <w:rsid w:val="00E30DBC"/>
    <w:pPr>
      <w:ind w:right="-1418"/>
    </w:pPr>
  </w:style>
  <w:style w:type="paragraph" w:customStyle="1" w:styleId="ListNumbering">
    <w:name w:val="List Numbering"/>
    <w:basedOn w:val="ListBullet"/>
    <w:uiPriority w:val="6"/>
    <w:qFormat/>
    <w:rsid w:val="00E30DBC"/>
    <w:pPr>
      <w:numPr>
        <w:numId w:val="23"/>
      </w:numPr>
    </w:pPr>
  </w:style>
  <w:style w:type="paragraph" w:styleId="BalloonText">
    <w:name w:val="Balloon Text"/>
    <w:basedOn w:val="Normal"/>
    <w:link w:val="BalloonTextChar"/>
    <w:uiPriority w:val="99"/>
    <w:semiHidden/>
    <w:unhideWhenUsed/>
    <w:rsid w:val="00E30D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0DBC"/>
    <w:rPr>
      <w:rFonts w:ascii="Tahoma" w:hAnsi="Tahoma" w:cs="Tahoma"/>
      <w:sz w:val="16"/>
      <w:szCs w:val="16"/>
    </w:rPr>
  </w:style>
  <w:style w:type="table" w:customStyle="1" w:styleId="GridTableLight1">
    <w:name w:val="Grid Table Light1"/>
    <w:basedOn w:val="TableNormal"/>
    <w:uiPriority w:val="40"/>
    <w:rsid w:val="00E30DBC"/>
    <w:pPr>
      <w:spacing w:after="0" w:line="240" w:lineRule="auto"/>
    </w:pPr>
    <w:rPr>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manualtabletext">
    <w:name w:val="manual table text"/>
    <w:basedOn w:val="Normal"/>
    <w:link w:val="manualtabletextCharChar"/>
    <w:rsid w:val="00E30DBC"/>
    <w:pPr>
      <w:tabs>
        <w:tab w:val="left" w:pos="924"/>
      </w:tabs>
      <w:spacing w:before="60" w:after="60" w:line="260" w:lineRule="atLeast"/>
    </w:pPr>
    <w:rPr>
      <w:rFonts w:eastAsia="Times New Roman" w:cs="Times New Roman"/>
      <w:szCs w:val="24"/>
      <w:lang w:eastAsia="en-GB"/>
    </w:rPr>
  </w:style>
  <w:style w:type="character" w:customStyle="1" w:styleId="manualtabletextCharChar">
    <w:name w:val="manual table text Char Char"/>
    <w:link w:val="manualtabletext"/>
    <w:rsid w:val="00E30DBC"/>
    <w:rPr>
      <w:rFonts w:eastAsia="Times New Roman" w:cs="Times New Roman"/>
      <w:szCs w:val="24"/>
      <w:lang w:eastAsia="en-GB"/>
    </w:rPr>
  </w:style>
  <w:style w:type="paragraph" w:customStyle="1" w:styleId="Contactinfo">
    <w:name w:val="Contact info"/>
    <w:basedOn w:val="Normal"/>
    <w:semiHidden/>
    <w:locked/>
    <w:rsid w:val="00E30DBC"/>
    <w:pPr>
      <w:spacing w:after="0" w:line="300" w:lineRule="exact"/>
      <w:ind w:left="7428"/>
    </w:pPr>
    <w:rPr>
      <w:rFonts w:ascii="Lucida Sans" w:eastAsia="Times New Roman" w:hAnsi="Lucida Sans" w:cs="Times New Roman"/>
      <w:szCs w:val="24"/>
      <w:lang w:val="en-GB" w:eastAsia="en-GB"/>
    </w:rPr>
  </w:style>
  <w:style w:type="paragraph" w:customStyle="1" w:styleId="Date1">
    <w:name w:val="Date1"/>
    <w:basedOn w:val="Normal"/>
    <w:semiHidden/>
    <w:locked/>
    <w:rsid w:val="00E30DBC"/>
    <w:pPr>
      <w:spacing w:after="600" w:line="280" w:lineRule="atLeast"/>
    </w:pPr>
    <w:rPr>
      <w:rFonts w:ascii="Lucida Sans" w:eastAsia="Times New Roman" w:hAnsi="Lucida Sans" w:cs="Times New Roman"/>
      <w:sz w:val="18"/>
      <w:szCs w:val="24"/>
      <w:lang w:val="en-GB" w:eastAsia="en-GB"/>
    </w:rPr>
  </w:style>
  <w:style w:type="paragraph" w:styleId="FootnoteText">
    <w:name w:val="footnote text"/>
    <w:basedOn w:val="Normal"/>
    <w:link w:val="FootnoteTextChar"/>
    <w:uiPriority w:val="99"/>
    <w:semiHidden/>
    <w:unhideWhenUsed/>
    <w:rsid w:val="00E30DBC"/>
    <w:pPr>
      <w:spacing w:after="0" w:line="240" w:lineRule="auto"/>
    </w:pPr>
  </w:style>
  <w:style w:type="character" w:customStyle="1" w:styleId="FootnoteTextChar">
    <w:name w:val="Footnote Text Char"/>
    <w:basedOn w:val="DefaultParagraphFont"/>
    <w:link w:val="FootnoteText"/>
    <w:uiPriority w:val="99"/>
    <w:semiHidden/>
    <w:rsid w:val="00E30DBC"/>
  </w:style>
  <w:style w:type="character" w:styleId="FootnoteReference">
    <w:name w:val="footnote reference"/>
    <w:basedOn w:val="DefaultParagraphFont"/>
    <w:uiPriority w:val="99"/>
    <w:semiHidden/>
    <w:unhideWhenUsed/>
    <w:rsid w:val="00E30DBC"/>
    <w:rPr>
      <w:vertAlign w:val="superscript"/>
    </w:rPr>
  </w:style>
  <w:style w:type="table" w:styleId="ListTable3-Accent1">
    <w:name w:val="List Table 3 Accent 1"/>
    <w:basedOn w:val="TableNormal"/>
    <w:uiPriority w:val="48"/>
    <w:rsid w:val="00E30DBC"/>
    <w:pPr>
      <w:spacing w:after="0" w:line="240" w:lineRule="auto"/>
    </w:pPr>
    <w:tblPr>
      <w:tblStyleRowBandSize w:val="1"/>
      <w:tblStyleColBandSize w:val="1"/>
      <w:tblBorders>
        <w:top w:val="single" w:sz="4" w:space="0" w:color="2575AE" w:themeColor="accent1"/>
        <w:left w:val="single" w:sz="4" w:space="0" w:color="2575AE" w:themeColor="accent1"/>
        <w:bottom w:val="single" w:sz="4" w:space="0" w:color="2575AE" w:themeColor="accent1"/>
        <w:right w:val="single" w:sz="4" w:space="0" w:color="2575AE" w:themeColor="accent1"/>
      </w:tblBorders>
    </w:tblPr>
    <w:tblStylePr w:type="firstRow">
      <w:rPr>
        <w:b/>
        <w:bCs/>
        <w:color w:val="FFFFFF" w:themeColor="background1"/>
      </w:rPr>
      <w:tblPr/>
      <w:tcPr>
        <w:shd w:val="clear" w:color="auto" w:fill="2575AE" w:themeFill="accent1"/>
      </w:tcPr>
    </w:tblStylePr>
    <w:tblStylePr w:type="lastRow">
      <w:rPr>
        <w:b/>
        <w:bCs/>
      </w:rPr>
      <w:tblPr/>
      <w:tcPr>
        <w:tcBorders>
          <w:top w:val="double" w:sz="4" w:space="0" w:color="2575AE"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575AE" w:themeColor="accent1"/>
          <w:right w:val="single" w:sz="4" w:space="0" w:color="2575AE" w:themeColor="accent1"/>
        </w:tcBorders>
      </w:tcPr>
    </w:tblStylePr>
    <w:tblStylePr w:type="band1Horz">
      <w:tblPr/>
      <w:tcPr>
        <w:tcBorders>
          <w:top w:val="single" w:sz="4" w:space="0" w:color="2575AE" w:themeColor="accent1"/>
          <w:bottom w:val="single" w:sz="4" w:space="0" w:color="2575AE"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75AE" w:themeColor="accent1"/>
          <w:left w:val="nil"/>
        </w:tcBorders>
      </w:tcPr>
    </w:tblStylePr>
    <w:tblStylePr w:type="swCell">
      <w:tblPr/>
      <w:tcPr>
        <w:tcBorders>
          <w:top w:val="double" w:sz="4" w:space="0" w:color="2575AE" w:themeColor="accent1"/>
          <w:right w:val="nil"/>
        </w:tcBorders>
      </w:tcPr>
    </w:tblStylePr>
  </w:style>
  <w:style w:type="table" w:styleId="TableGridLight">
    <w:name w:val="Grid Table Light"/>
    <w:basedOn w:val="TableNormal"/>
    <w:uiPriority w:val="40"/>
    <w:rsid w:val="00E30DBC"/>
    <w:pPr>
      <w:spacing w:after="0" w:line="240" w:lineRule="auto"/>
    </w:pPr>
    <w:tblPr>
      <w:tblCellMar>
        <w:left w:w="0" w:type="dxa"/>
        <w:right w:w="0" w:type="dxa"/>
      </w:tblCellMar>
    </w:tblPr>
    <w:tcPr>
      <w:shd w:val="clear" w:color="auto" w:fill="auto"/>
    </w:tcPr>
  </w:style>
  <w:style w:type="paragraph" w:customStyle="1" w:styleId="Footer2">
    <w:name w:val="Footer 2"/>
    <w:basedOn w:val="Normal"/>
    <w:link w:val="Footer2Char"/>
    <w:qFormat/>
    <w:rsid w:val="00E30DBC"/>
    <w:rPr>
      <w:rFonts w:ascii="Arial" w:hAnsi="Arial"/>
      <w:color w:val="000000" w:themeColor="text1"/>
      <w:sz w:val="16"/>
    </w:rPr>
  </w:style>
  <w:style w:type="character" w:customStyle="1" w:styleId="Footer2Char">
    <w:name w:val="Footer 2 Char"/>
    <w:basedOn w:val="DefaultParagraphFont"/>
    <w:link w:val="Footer2"/>
    <w:rsid w:val="00E30DBC"/>
    <w:rPr>
      <w:rFonts w:ascii="Arial" w:hAnsi="Arial"/>
      <w:color w:val="000000" w:themeColor="text1"/>
      <w:sz w:val="16"/>
    </w:rPr>
  </w:style>
  <w:style w:type="character" w:styleId="UnresolvedMention">
    <w:name w:val="Unresolved Mention"/>
    <w:basedOn w:val="DefaultParagraphFont"/>
    <w:uiPriority w:val="99"/>
    <w:semiHidden/>
    <w:unhideWhenUsed/>
    <w:rsid w:val="00E30DBC"/>
    <w:rPr>
      <w:color w:val="605E5C"/>
      <w:shd w:val="clear" w:color="auto" w:fill="E1DFDD"/>
    </w:rPr>
  </w:style>
  <w:style w:type="character" w:styleId="SubtleReference">
    <w:name w:val="Subtle Reference"/>
    <w:basedOn w:val="DefaultParagraphFont"/>
    <w:uiPriority w:val="31"/>
    <w:qFormat/>
    <w:rsid w:val="00E30DBC"/>
    <w:rPr>
      <w:caps w:val="0"/>
      <w:smallCaps w:val="0"/>
      <w:color w:val="5A5A5A" w:themeColor="text1" w:themeTint="A5"/>
    </w:rPr>
  </w:style>
  <w:style w:type="character" w:styleId="IntenseReference">
    <w:name w:val="Intense Reference"/>
    <w:basedOn w:val="DefaultParagraphFont"/>
    <w:uiPriority w:val="32"/>
    <w:qFormat/>
    <w:rsid w:val="00E30DBC"/>
    <w:rPr>
      <w:b/>
      <w:bCs/>
      <w:caps w:val="0"/>
      <w:smallCaps w:val="0"/>
      <w:color w:val="2575AE" w:themeColor="accent1"/>
      <w:spacing w:val="5"/>
    </w:rPr>
  </w:style>
  <w:style w:type="character" w:styleId="IntenseEmphasis">
    <w:name w:val="Intense Emphasis"/>
    <w:basedOn w:val="DefaultParagraphFont"/>
    <w:uiPriority w:val="21"/>
    <w:qFormat/>
    <w:rsid w:val="00E30DBC"/>
    <w:rPr>
      <w:i/>
      <w:iCs/>
      <w:color w:val="2575AE" w:themeColor="accent1"/>
    </w:rPr>
  </w:style>
  <w:style w:type="character" w:styleId="FollowedHyperlink">
    <w:name w:val="FollowedHyperlink"/>
    <w:basedOn w:val="DefaultParagraphFont"/>
    <w:uiPriority w:val="99"/>
    <w:semiHidden/>
    <w:unhideWhenUsed/>
    <w:rsid w:val="007747FA"/>
    <w:rPr>
      <w:color w:val="954F72" w:themeColor="followedHyperlink"/>
      <w:u w:val="single"/>
    </w:rPr>
  </w:style>
  <w:style w:type="paragraph" w:styleId="PlainText">
    <w:name w:val="Plain Text"/>
    <w:basedOn w:val="Normal"/>
    <w:link w:val="PlainTextChar"/>
    <w:uiPriority w:val="99"/>
    <w:rsid w:val="00EE3EA1"/>
    <w:pPr>
      <w:spacing w:after="0" w:line="240" w:lineRule="auto"/>
    </w:pPr>
    <w:rPr>
      <w:rFonts w:ascii="Consolas" w:eastAsia="Times New Roman" w:hAnsi="Consolas" w:cs="Times New Roman"/>
      <w:sz w:val="21"/>
      <w:szCs w:val="21"/>
    </w:rPr>
  </w:style>
  <w:style w:type="character" w:customStyle="1" w:styleId="PlainTextChar">
    <w:name w:val="Plain Text Char"/>
    <w:basedOn w:val="DefaultParagraphFont"/>
    <w:link w:val="PlainText"/>
    <w:uiPriority w:val="99"/>
    <w:rsid w:val="00EE3EA1"/>
    <w:rPr>
      <w:rFonts w:ascii="Consolas" w:eastAsia="Times New Roman"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1787457">
      <w:bodyDiv w:val="1"/>
      <w:marLeft w:val="0"/>
      <w:marRight w:val="0"/>
      <w:marTop w:val="0"/>
      <w:marBottom w:val="0"/>
      <w:divBdr>
        <w:top w:val="none" w:sz="0" w:space="0" w:color="auto"/>
        <w:left w:val="none" w:sz="0" w:space="0" w:color="auto"/>
        <w:bottom w:val="none" w:sz="0" w:space="0" w:color="auto"/>
        <w:right w:val="none" w:sz="0" w:space="0" w:color="auto"/>
      </w:divBdr>
    </w:div>
    <w:div w:id="1279869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transport.govt.nz/statistics-and-insights/SearchForm" TargetMode="External"/><Relationship Id="rId18" Type="http://schemas.openxmlformats.org/officeDocument/2006/relationships/hyperlink" Target="https://nzmaths.co.nz/welcome-geometry-and-measurement"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stats.govt.nz/topics/transport" TargetMode="External"/><Relationship Id="rId17" Type="http://schemas.openxmlformats.org/officeDocument/2006/relationships/hyperlink" Target="https://adventure.howstuffworks.com/outdoor-activities/hiking/compass.ht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cience.howstuffworks.com/environmental/earth/geophysics/map.ht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ew.censusatschool.org.nz/key-ideas/statistical-investigations/"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nzta.govt.nz/roads-and-rail/research-and-data/" TargetMode="External"/><Relationship Id="rId23" Type="http://schemas.openxmlformats.org/officeDocument/2006/relationships/header" Target="header3.xml"/><Relationship Id="rId10" Type="http://schemas.openxmlformats.org/officeDocument/2006/relationships/hyperlink" Target="https://nzmaths.co.nz/statistical-investigations-units-work"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tki.org.nz/r/assessment/exemplars/maths/index_e.html" TargetMode="External"/><Relationship Id="rId14" Type="http://schemas.openxmlformats.org/officeDocument/2006/relationships/hyperlink" Target="https://opendata-nzta.opendata.arcgis.com/"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education.nzta.govt.nz"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ocuments\Custom%20Office%20Templates\Waka%20Kotahi%20brand%20development%20Simple%20template%20v1.dotm" TargetMode="External"/></Relationships>
</file>

<file path=word/theme/theme1.xml><?xml version="1.0" encoding="utf-8"?>
<a:theme xmlns:a="http://schemas.openxmlformats.org/drawingml/2006/main" name="NZTA Office Theme">
  <a:themeElements>
    <a:clrScheme name="NZTA">
      <a:dk1>
        <a:sysClr val="windowText" lastClr="000000"/>
      </a:dk1>
      <a:lt1>
        <a:sysClr val="window" lastClr="FFFFFF"/>
      </a:lt1>
      <a:dk2>
        <a:srgbClr val="AFBD22"/>
      </a:dk2>
      <a:lt2>
        <a:srgbClr val="19456B"/>
      </a:lt2>
      <a:accent1>
        <a:srgbClr val="2575AE"/>
      </a:accent1>
      <a:accent2>
        <a:srgbClr val="197D5D"/>
      </a:accent2>
      <a:accent3>
        <a:srgbClr val="008B97"/>
      </a:accent3>
      <a:accent4>
        <a:srgbClr val="F2CD00"/>
      </a:accent4>
      <a:accent5>
        <a:srgbClr val="E87722"/>
      </a:accent5>
      <a:accent6>
        <a:srgbClr val="CA4142"/>
      </a:accent6>
      <a:hlink>
        <a:srgbClr val="0563C1"/>
      </a:hlink>
      <a:folHlink>
        <a:srgbClr val="954F72"/>
      </a:folHlink>
    </a:clrScheme>
    <a:fontScheme name="NZT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22A0E6-C0C4-4D49-B52B-C5C31EDD7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Waka Kotahi brand development Simple template v1</Template>
  <TotalTime>98</TotalTime>
  <Pages>9</Pages>
  <Words>2107</Words>
  <Characters>12016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Title</vt:lpstr>
    </vt:vector>
  </TitlesOfParts>
  <Company>NZ Transport Agency</Company>
  <LinksUpToDate>false</LinksUpToDate>
  <CharactersWithSpaces>14095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Education Portal</dc:title>
  <cp:lastModifiedBy>Wayne Erb</cp:lastModifiedBy>
  <cp:revision>59</cp:revision>
  <dcterms:created xsi:type="dcterms:W3CDTF">2023-05-08T01:15:00Z</dcterms:created>
  <dcterms:modified xsi:type="dcterms:W3CDTF">2023-05-29T21:57:00Z</dcterms:modified>
</cp:coreProperties>
</file>